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70C0" w14:textId="77777777" w:rsidR="00343019" w:rsidRPr="00980B40" w:rsidRDefault="00C201CB" w:rsidP="00C201CB">
      <w:pPr>
        <w:spacing w:before="60" w:after="0" w:line="240" w:lineRule="auto"/>
        <w:jc w:val="right"/>
        <w:rPr>
          <w:rFonts w:cstheme="minorHAnsi"/>
          <w:b/>
        </w:rPr>
      </w:pPr>
      <w:r w:rsidRPr="00980B40">
        <w:rPr>
          <w:rFonts w:cstheme="minorHAnsi"/>
          <w:b/>
        </w:rPr>
        <w:t xml:space="preserve"> </w:t>
      </w:r>
      <w:r w:rsidR="00343019" w:rsidRPr="00980B40">
        <w:rPr>
          <w:rFonts w:cstheme="minorHAnsi"/>
          <w:b/>
          <w:lang w:val="uk-UA"/>
        </w:rPr>
        <w:t>ЗАТВЕРДЖУЮ</w:t>
      </w:r>
      <w:r w:rsidRPr="00980B40">
        <w:rPr>
          <w:rFonts w:cstheme="minorHAnsi"/>
          <w:b/>
        </w:rPr>
        <w:t>:</w:t>
      </w:r>
    </w:p>
    <w:p w14:paraId="1AD526FB" w14:textId="77777777" w:rsidR="00C201CB" w:rsidRPr="00980B40" w:rsidRDefault="00C201CB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Голова П</w:t>
      </w:r>
      <w:r w:rsidR="00343019" w:rsidRPr="00980B40">
        <w:rPr>
          <w:rFonts w:cstheme="minorHAnsi"/>
          <w:b/>
          <w:lang w:val="uk-UA"/>
        </w:rPr>
        <w:t>равління</w:t>
      </w:r>
    </w:p>
    <w:p w14:paraId="7E452B9E" w14:textId="77777777" w:rsidR="00C201CB" w:rsidRPr="00980B40" w:rsidRDefault="00206DA8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 </w:t>
      </w:r>
      <w:r w:rsidR="00343019" w:rsidRPr="00980B40">
        <w:rPr>
          <w:rFonts w:cstheme="minorHAnsi"/>
          <w:b/>
          <w:lang w:val="uk-UA"/>
        </w:rPr>
        <w:t>А</w:t>
      </w:r>
      <w:r w:rsidR="00C201CB" w:rsidRPr="00980B40">
        <w:rPr>
          <w:rFonts w:cstheme="minorHAnsi"/>
          <w:b/>
          <w:lang w:val="uk-UA"/>
        </w:rPr>
        <w:t xml:space="preserve">кціонерного товариства </w:t>
      </w:r>
    </w:p>
    <w:p w14:paraId="3EA754B2" w14:textId="77777777" w:rsidR="00343019" w:rsidRPr="00980B40" w:rsidRDefault="00343019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«К</w:t>
      </w:r>
      <w:r w:rsidR="00C201CB" w:rsidRPr="00980B40">
        <w:rPr>
          <w:rFonts w:cstheme="minorHAnsi"/>
          <w:b/>
          <w:lang w:val="uk-UA"/>
        </w:rPr>
        <w:t xml:space="preserve">омерційний </w:t>
      </w:r>
      <w:r w:rsidRPr="00980B40">
        <w:rPr>
          <w:rFonts w:cstheme="minorHAnsi"/>
          <w:b/>
          <w:lang w:val="uk-UA"/>
        </w:rPr>
        <w:t>І</w:t>
      </w:r>
      <w:r w:rsidR="00C201CB" w:rsidRPr="00980B40">
        <w:rPr>
          <w:rFonts w:cstheme="minorHAnsi"/>
          <w:b/>
          <w:lang w:val="uk-UA"/>
        </w:rPr>
        <w:t xml:space="preserve">ндустріальний </w:t>
      </w:r>
      <w:r w:rsidRPr="00980B40">
        <w:rPr>
          <w:rFonts w:cstheme="minorHAnsi"/>
          <w:b/>
          <w:lang w:val="uk-UA"/>
        </w:rPr>
        <w:t>Б</w:t>
      </w:r>
      <w:r w:rsidR="00C201CB" w:rsidRPr="00980B40">
        <w:rPr>
          <w:rFonts w:cstheme="minorHAnsi"/>
          <w:b/>
          <w:lang w:val="uk-UA"/>
        </w:rPr>
        <w:t>анк</w:t>
      </w:r>
      <w:r w:rsidRPr="00980B40">
        <w:rPr>
          <w:rFonts w:cstheme="minorHAnsi"/>
          <w:b/>
          <w:lang w:val="uk-UA"/>
        </w:rPr>
        <w:t>»</w:t>
      </w:r>
    </w:p>
    <w:p w14:paraId="3468F3BA" w14:textId="77777777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</w:p>
    <w:p w14:paraId="395AEFDA" w14:textId="77777777" w:rsidR="00343019" w:rsidRPr="00980B40" w:rsidRDefault="00343019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____________ </w:t>
      </w:r>
      <w:r w:rsidR="00C201CB" w:rsidRPr="00980B40">
        <w:rPr>
          <w:rFonts w:cstheme="minorHAnsi"/>
          <w:b/>
          <w:lang w:val="uk-UA"/>
        </w:rPr>
        <w:t xml:space="preserve"> Путінцева Т.В.</w:t>
      </w:r>
    </w:p>
    <w:p w14:paraId="70B04A65" w14:textId="33B75D0A" w:rsidR="00C201CB" w:rsidRPr="00980B40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«</w:t>
      </w:r>
      <w:r w:rsidR="00DE519E">
        <w:rPr>
          <w:rFonts w:cstheme="minorHAnsi"/>
          <w:b/>
          <w:lang w:val="uk-UA"/>
        </w:rPr>
        <w:t>08</w:t>
      </w:r>
      <w:r w:rsidRPr="00980B40">
        <w:rPr>
          <w:rFonts w:cstheme="minorHAnsi"/>
          <w:b/>
          <w:lang w:val="uk-UA"/>
        </w:rPr>
        <w:t>»</w:t>
      </w:r>
      <w:r w:rsidR="004610BD">
        <w:rPr>
          <w:rFonts w:cstheme="minorHAnsi"/>
          <w:b/>
          <w:lang w:val="uk-UA"/>
        </w:rPr>
        <w:t xml:space="preserve"> </w:t>
      </w:r>
      <w:r w:rsidR="00301C6B">
        <w:rPr>
          <w:rFonts w:cstheme="minorHAnsi"/>
          <w:b/>
          <w:lang w:val="uk-UA"/>
        </w:rPr>
        <w:t>серпня</w:t>
      </w:r>
      <w:r w:rsidRPr="00980B40">
        <w:rPr>
          <w:rFonts w:cstheme="minorHAnsi"/>
          <w:b/>
          <w:lang w:val="uk-UA"/>
        </w:rPr>
        <w:t xml:space="preserve"> 20</w:t>
      </w:r>
      <w:r w:rsidR="008C4789">
        <w:rPr>
          <w:rFonts w:cstheme="minorHAnsi"/>
          <w:b/>
          <w:lang w:val="uk-UA"/>
        </w:rPr>
        <w:t>2</w:t>
      </w:r>
      <w:r w:rsidR="00301C6B">
        <w:rPr>
          <w:rFonts w:cstheme="minorHAnsi"/>
          <w:b/>
          <w:lang w:val="uk-UA"/>
        </w:rPr>
        <w:t>2</w:t>
      </w:r>
      <w:r w:rsidRPr="00980B40">
        <w:rPr>
          <w:rFonts w:cstheme="minorHAnsi"/>
          <w:b/>
          <w:lang w:val="uk-UA"/>
        </w:rPr>
        <w:t xml:space="preserve"> р.</w:t>
      </w:r>
    </w:p>
    <w:p w14:paraId="3622FA7B" w14:textId="77777777" w:rsidR="00343019" w:rsidRPr="00980B40" w:rsidRDefault="00343019" w:rsidP="00343019">
      <w:pPr>
        <w:spacing w:before="60" w:after="0" w:line="240" w:lineRule="auto"/>
        <w:rPr>
          <w:rFonts w:cstheme="minorHAnsi"/>
          <w:lang w:val="uk-UA"/>
        </w:rPr>
      </w:pPr>
    </w:p>
    <w:p w14:paraId="76F008D6" w14:textId="77777777" w:rsidR="00343019" w:rsidRPr="00980B40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ТЕНДЕРНА ДОКУМЕНТАЦІЯ</w:t>
      </w:r>
      <w:r w:rsidR="00383303">
        <w:rPr>
          <w:rFonts w:cstheme="minorHAnsi"/>
          <w:b/>
          <w:lang w:val="uk-UA"/>
        </w:rPr>
        <w:t xml:space="preserve"> </w:t>
      </w:r>
    </w:p>
    <w:p w14:paraId="718FF6DF" w14:textId="77777777" w:rsidR="00343019" w:rsidRPr="00980B40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1.Текст оголошення</w:t>
      </w:r>
    </w:p>
    <w:p w14:paraId="3AFEB00A" w14:textId="0DD9E243" w:rsidR="00095B89" w:rsidRPr="00980B40" w:rsidRDefault="00343019" w:rsidP="00B055E1">
      <w:pPr>
        <w:tabs>
          <w:tab w:val="left" w:pos="993"/>
        </w:tabs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1.1. АТ «К</w:t>
      </w:r>
      <w:r w:rsidR="00C427B6" w:rsidRPr="00980B40">
        <w:rPr>
          <w:rFonts w:cstheme="minorHAnsi"/>
          <w:lang w:val="uk-UA"/>
        </w:rPr>
        <w:t>ІБ</w:t>
      </w:r>
      <w:r w:rsidRPr="00980B40">
        <w:rPr>
          <w:rFonts w:cstheme="minorHAnsi"/>
          <w:lang w:val="uk-UA"/>
        </w:rPr>
        <w:t xml:space="preserve">» оголошує про проведення </w:t>
      </w:r>
      <w:r w:rsidR="00F052D7">
        <w:rPr>
          <w:rFonts w:cstheme="minorHAnsi"/>
          <w:lang w:val="uk-UA"/>
        </w:rPr>
        <w:t>«</w:t>
      </w:r>
      <w:r w:rsidR="00BF7E88" w:rsidRPr="00BF7E88">
        <w:rPr>
          <w:rFonts w:cstheme="minorHAnsi"/>
        </w:rPr>
        <w:t>19</w:t>
      </w:r>
      <w:r w:rsidR="00F052D7">
        <w:rPr>
          <w:rFonts w:cstheme="minorHAnsi"/>
          <w:lang w:val="uk-UA"/>
        </w:rPr>
        <w:t xml:space="preserve">» </w:t>
      </w:r>
      <w:r w:rsidR="00AA18CA">
        <w:rPr>
          <w:rFonts w:cstheme="minorHAnsi"/>
          <w:lang w:val="uk-UA"/>
        </w:rPr>
        <w:t xml:space="preserve">серпня </w:t>
      </w:r>
      <w:r w:rsidRPr="00980B40">
        <w:rPr>
          <w:rFonts w:cstheme="minorHAnsi"/>
          <w:lang w:val="uk-UA"/>
        </w:rPr>
        <w:t>20</w:t>
      </w:r>
      <w:r w:rsidR="008C4789">
        <w:rPr>
          <w:rFonts w:cstheme="minorHAnsi"/>
          <w:lang w:val="uk-UA"/>
        </w:rPr>
        <w:t>2</w:t>
      </w:r>
      <w:r w:rsidR="00AA18CA">
        <w:rPr>
          <w:rFonts w:cstheme="minorHAnsi"/>
          <w:lang w:val="uk-UA"/>
        </w:rPr>
        <w:t>2</w:t>
      </w:r>
      <w:r w:rsidRPr="00980B40">
        <w:rPr>
          <w:rFonts w:cstheme="minorHAnsi"/>
          <w:lang w:val="uk-UA"/>
        </w:rPr>
        <w:t xml:space="preserve"> р тендера на </w:t>
      </w:r>
      <w:r w:rsidR="00095B89" w:rsidRPr="00980B40">
        <w:rPr>
          <w:rFonts w:cstheme="minorHAnsi"/>
          <w:lang w:val="uk-UA"/>
        </w:rPr>
        <w:t xml:space="preserve">вибір </w:t>
      </w:r>
      <w:r w:rsidR="004E2584" w:rsidRPr="004E2584">
        <w:rPr>
          <w:rFonts w:cstheme="minorHAnsi"/>
          <w:lang w:val="uk-UA"/>
        </w:rPr>
        <w:t xml:space="preserve">підрядної організації для </w:t>
      </w:r>
      <w:bookmarkStart w:id="0" w:name="_Hlk110510326"/>
      <w:r w:rsidR="00465DB2">
        <w:rPr>
          <w:rFonts w:cstheme="minorHAnsi"/>
          <w:lang w:val="uk-UA"/>
        </w:rPr>
        <w:t xml:space="preserve">надання </w:t>
      </w:r>
      <w:r w:rsidR="00465DB2" w:rsidRPr="00ED5568">
        <w:rPr>
          <w:rFonts w:cstheme="minorHAnsi"/>
          <w:lang w:val="uk-UA"/>
        </w:rPr>
        <w:t>комплексних  послуг  з  прибирання</w:t>
      </w:r>
      <w:r w:rsidR="005964EF">
        <w:rPr>
          <w:rFonts w:cstheme="minorHAnsi"/>
          <w:lang w:val="uk-UA"/>
        </w:rPr>
        <w:t xml:space="preserve"> </w:t>
      </w:r>
      <w:r w:rsidR="00465DB2">
        <w:rPr>
          <w:rFonts w:cstheme="minorHAnsi"/>
          <w:lang w:val="uk-UA"/>
        </w:rPr>
        <w:t>у приміщеннях Головного офісу та</w:t>
      </w:r>
      <w:r w:rsidR="00E76AEE">
        <w:rPr>
          <w:rFonts w:cstheme="minorHAnsi"/>
          <w:lang w:val="uk-UA"/>
        </w:rPr>
        <w:t xml:space="preserve"> відділен</w:t>
      </w:r>
      <w:r w:rsidR="00465DB2">
        <w:rPr>
          <w:rFonts w:cstheme="minorHAnsi"/>
          <w:lang w:val="uk-UA"/>
        </w:rPr>
        <w:t>нях</w:t>
      </w:r>
      <w:r w:rsidR="00E76AEE">
        <w:rPr>
          <w:rFonts w:cstheme="minorHAnsi"/>
          <w:lang w:val="uk-UA"/>
        </w:rPr>
        <w:t xml:space="preserve"> АТ "КІБ"</w:t>
      </w:r>
      <w:bookmarkEnd w:id="0"/>
      <w:r w:rsidR="00B055E1">
        <w:rPr>
          <w:rFonts w:cstheme="minorHAnsi"/>
          <w:lang w:val="uk-UA"/>
        </w:rPr>
        <w:t xml:space="preserve">.  </w:t>
      </w:r>
    </w:p>
    <w:p w14:paraId="57B4402E" w14:textId="77777777" w:rsidR="00343019" w:rsidRPr="00980B40" w:rsidRDefault="00343019" w:rsidP="004F1ACE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1.2. Предметом тендеру є найкраща пропозиція по укладенню договору на наступних умовах:</w:t>
      </w:r>
    </w:p>
    <w:p w14:paraId="390F08AB" w14:textId="77777777" w:rsidR="008446E0" w:rsidRDefault="00600A00" w:rsidP="00D94B5B">
      <w:pPr>
        <w:pStyle w:val="a5"/>
        <w:numPr>
          <w:ilvl w:val="0"/>
          <w:numId w:val="32"/>
        </w:numPr>
        <w:jc w:val="both"/>
        <w:rPr>
          <w:rFonts w:cstheme="minorHAnsi"/>
          <w:lang w:val="uk-UA"/>
        </w:rPr>
      </w:pPr>
      <w:r w:rsidRPr="0072179E">
        <w:rPr>
          <w:rFonts w:cstheme="minorHAnsi"/>
          <w:lang w:val="uk-UA"/>
        </w:rPr>
        <w:t xml:space="preserve">Вартість </w:t>
      </w:r>
      <w:r w:rsidR="00920335" w:rsidRPr="0072179E">
        <w:rPr>
          <w:rFonts w:cstheme="minorHAnsi"/>
        </w:rPr>
        <w:t xml:space="preserve">комплексного </w:t>
      </w:r>
      <w:r w:rsidR="00130927" w:rsidRPr="0072179E">
        <w:rPr>
          <w:rFonts w:cstheme="minorHAnsi"/>
          <w:lang w:val="uk-UA"/>
        </w:rPr>
        <w:t xml:space="preserve">щоденного </w:t>
      </w:r>
      <w:r w:rsidR="00920335" w:rsidRPr="0072179E">
        <w:rPr>
          <w:rFonts w:cstheme="minorHAnsi"/>
        </w:rPr>
        <w:t>прибирання</w:t>
      </w:r>
      <w:r w:rsidR="00920335" w:rsidRPr="0072179E">
        <w:rPr>
          <w:rFonts w:cstheme="minorHAnsi"/>
          <w:lang w:val="uk-UA"/>
        </w:rPr>
        <w:t xml:space="preserve"> </w:t>
      </w:r>
      <w:r w:rsidR="004754A2" w:rsidRPr="0072179E">
        <w:rPr>
          <w:rFonts w:cstheme="minorHAnsi"/>
          <w:lang w:val="uk-UA"/>
        </w:rPr>
        <w:t>у приміщеннях  АТ «КІБ»</w:t>
      </w:r>
      <w:r w:rsidR="00130927" w:rsidRPr="0072179E">
        <w:rPr>
          <w:rFonts w:cstheme="minorHAnsi"/>
          <w:lang w:val="uk-UA"/>
        </w:rPr>
        <w:t>. До вартості щоденного прибирання включено:</w:t>
      </w:r>
      <w:r w:rsidR="0072179E" w:rsidRPr="0072179E">
        <w:rPr>
          <w:rFonts w:cstheme="minorHAnsi"/>
          <w:lang w:val="uk-UA"/>
        </w:rPr>
        <w:t xml:space="preserve"> </w:t>
      </w:r>
    </w:p>
    <w:p w14:paraId="10CC4770" w14:textId="257C7EB4" w:rsidR="008446E0" w:rsidRDefault="008446E0" w:rsidP="008446E0">
      <w:pPr>
        <w:pStyle w:val="a5"/>
        <w:ind w:left="1146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1. </w:t>
      </w:r>
      <w:r w:rsidR="00130927" w:rsidRPr="0072179E">
        <w:rPr>
          <w:rFonts w:cstheme="minorHAnsi"/>
          <w:lang w:val="uk-UA"/>
        </w:rPr>
        <w:t>щоденне прибирання</w:t>
      </w:r>
      <w:r w:rsidR="006152FD" w:rsidRPr="006152FD">
        <w:rPr>
          <w:rFonts w:cstheme="minorHAnsi"/>
          <w:lang w:val="uk-UA"/>
        </w:rPr>
        <w:t xml:space="preserve"> </w:t>
      </w:r>
      <w:r w:rsidR="006152FD">
        <w:rPr>
          <w:rFonts w:cstheme="minorHAnsi"/>
          <w:lang w:val="uk-UA"/>
        </w:rPr>
        <w:t>приміщень</w:t>
      </w:r>
      <w:r w:rsidR="00130927" w:rsidRPr="0072179E">
        <w:rPr>
          <w:rFonts w:cstheme="minorHAnsi"/>
          <w:lang w:val="uk-UA"/>
        </w:rPr>
        <w:t xml:space="preserve">, прибирання прилеглої території; </w:t>
      </w:r>
    </w:p>
    <w:p w14:paraId="07DD59D3" w14:textId="79935A16" w:rsidR="008446E0" w:rsidRDefault="008446E0" w:rsidP="008446E0">
      <w:pPr>
        <w:pStyle w:val="a5"/>
        <w:ind w:left="1146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2. </w:t>
      </w:r>
      <w:r w:rsidR="00130927" w:rsidRPr="0072179E">
        <w:rPr>
          <w:rFonts w:cstheme="minorHAnsi"/>
          <w:lang w:val="uk-UA"/>
        </w:rPr>
        <w:t xml:space="preserve">забезпечення </w:t>
      </w:r>
      <w:bookmarkStart w:id="1" w:name="_GoBack"/>
      <w:bookmarkEnd w:id="1"/>
      <w:r w:rsidR="00130927" w:rsidRPr="0072179E">
        <w:rPr>
          <w:rFonts w:cstheme="minorHAnsi"/>
          <w:lang w:val="uk-UA"/>
        </w:rPr>
        <w:t xml:space="preserve"> </w:t>
      </w:r>
      <w:r w:rsidR="00D94B5B">
        <w:rPr>
          <w:rFonts w:cstheme="minorHAnsi"/>
          <w:lang w:val="uk-UA"/>
        </w:rPr>
        <w:t>приміщень</w:t>
      </w:r>
      <w:r w:rsidR="00D94B5B" w:rsidRPr="0072179E">
        <w:rPr>
          <w:rFonts w:cstheme="minorHAnsi"/>
          <w:lang w:val="uk-UA"/>
        </w:rPr>
        <w:t xml:space="preserve"> </w:t>
      </w:r>
      <w:r w:rsidR="00D94B5B">
        <w:rPr>
          <w:rFonts w:cstheme="minorHAnsi"/>
          <w:lang w:val="uk-UA"/>
        </w:rPr>
        <w:t xml:space="preserve">банку </w:t>
      </w:r>
      <w:r w:rsidR="00130927" w:rsidRPr="0072179E">
        <w:rPr>
          <w:rFonts w:cstheme="minorHAnsi"/>
          <w:lang w:val="uk-UA"/>
        </w:rPr>
        <w:t>мийними засобами, санітарно-гігієнічними засобами, виробами з паперу санітарно-гігієнічного призначення</w:t>
      </w:r>
      <w:r w:rsidR="00301C6B">
        <w:rPr>
          <w:rFonts w:cstheme="minorHAnsi"/>
          <w:lang w:val="uk-UA"/>
        </w:rPr>
        <w:t xml:space="preserve">, </w:t>
      </w:r>
      <w:proofErr w:type="spellStart"/>
      <w:r w:rsidR="00301C6B">
        <w:rPr>
          <w:rFonts w:cstheme="minorHAnsi"/>
          <w:lang w:val="uk-UA"/>
        </w:rPr>
        <w:t>диспенсерами</w:t>
      </w:r>
      <w:proofErr w:type="spellEnd"/>
      <w:r w:rsidR="00301C6B">
        <w:rPr>
          <w:rFonts w:cstheme="minorHAnsi"/>
          <w:lang w:val="uk-UA"/>
        </w:rPr>
        <w:t xml:space="preserve"> для рідкого мила, туалетного паперу, паперових рушників</w:t>
      </w:r>
      <w:r>
        <w:rPr>
          <w:rFonts w:cstheme="minorHAnsi"/>
          <w:lang w:val="uk-UA"/>
        </w:rPr>
        <w:t xml:space="preserve">; </w:t>
      </w:r>
    </w:p>
    <w:p w14:paraId="51CBA7BA" w14:textId="77777777" w:rsidR="008446E0" w:rsidRDefault="008446E0" w:rsidP="008446E0">
      <w:pPr>
        <w:pStyle w:val="a5"/>
        <w:ind w:left="1146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 забезпечення </w:t>
      </w:r>
      <w:r w:rsidR="00D94B5B">
        <w:rPr>
          <w:rFonts w:cstheme="minorHAnsi"/>
          <w:lang w:val="uk-UA"/>
        </w:rPr>
        <w:t xml:space="preserve">прибиральниць </w:t>
      </w:r>
      <w:r w:rsidR="00130927" w:rsidRPr="0072179E">
        <w:rPr>
          <w:rFonts w:cstheme="minorHAnsi"/>
          <w:lang w:val="uk-UA"/>
        </w:rPr>
        <w:t xml:space="preserve">витратними матеріали, інвентарем, спецодягом, </w:t>
      </w:r>
      <w:r w:rsidR="005964EF" w:rsidRPr="0072179E">
        <w:rPr>
          <w:rFonts w:cstheme="minorHAnsi"/>
          <w:lang w:val="uk-UA"/>
        </w:rPr>
        <w:t>засобами індивідуального захисту</w:t>
      </w:r>
      <w:r>
        <w:rPr>
          <w:rFonts w:cstheme="minorHAnsi"/>
          <w:lang w:val="uk-UA"/>
        </w:rPr>
        <w:t>;</w:t>
      </w:r>
    </w:p>
    <w:p w14:paraId="0CEE6DA1" w14:textId="77777777" w:rsidR="00130927" w:rsidRDefault="008446E0" w:rsidP="008446E0">
      <w:pPr>
        <w:pStyle w:val="a5"/>
        <w:ind w:left="1146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4. о</w:t>
      </w:r>
      <w:r w:rsidR="00130927" w:rsidRPr="0072179E">
        <w:rPr>
          <w:rFonts w:cstheme="minorHAnsi"/>
          <w:lang w:val="uk-UA"/>
        </w:rPr>
        <w:t xml:space="preserve">плата праці </w:t>
      </w:r>
      <w:r w:rsidR="00D94B5B">
        <w:rPr>
          <w:rFonts w:cstheme="minorHAnsi"/>
          <w:lang w:val="uk-UA"/>
        </w:rPr>
        <w:t>прибиральниць</w:t>
      </w:r>
      <w:r w:rsidR="00130927" w:rsidRPr="0072179E">
        <w:rPr>
          <w:rFonts w:cstheme="minorHAnsi"/>
          <w:lang w:val="uk-UA"/>
        </w:rPr>
        <w:t>, обов‘язкові платежі та податки, то</w:t>
      </w:r>
      <w:r>
        <w:rPr>
          <w:rFonts w:cstheme="minorHAnsi"/>
          <w:lang w:val="uk-UA"/>
        </w:rPr>
        <w:t>що, що виходить із суті послуги;</w:t>
      </w:r>
    </w:p>
    <w:p w14:paraId="31F071E9" w14:textId="77777777" w:rsidR="00920335" w:rsidRPr="00130927" w:rsidRDefault="00920335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130927">
        <w:rPr>
          <w:rFonts w:cstheme="minorHAnsi"/>
          <w:lang w:val="uk-UA"/>
        </w:rPr>
        <w:t>Вартість додаткових послуг у приміщеннях  АТ «КІБ»</w:t>
      </w:r>
      <w:r w:rsidR="00130927" w:rsidRPr="00130927">
        <w:rPr>
          <w:rFonts w:cstheme="minorHAnsi"/>
          <w:lang w:val="uk-UA"/>
        </w:rPr>
        <w:t xml:space="preserve">. Замовлення та оплата здійснюються Банком понад вартості </w:t>
      </w:r>
      <w:r w:rsidR="00130927" w:rsidRPr="00130927">
        <w:rPr>
          <w:rFonts w:cstheme="minorHAnsi"/>
        </w:rPr>
        <w:t xml:space="preserve">комплексного </w:t>
      </w:r>
      <w:r w:rsidR="00130927" w:rsidRPr="00130927">
        <w:rPr>
          <w:rFonts w:cstheme="minorHAnsi"/>
          <w:lang w:val="uk-UA"/>
        </w:rPr>
        <w:t xml:space="preserve">щоденного </w:t>
      </w:r>
      <w:r w:rsidR="00130927" w:rsidRPr="00130927">
        <w:rPr>
          <w:rFonts w:cstheme="minorHAnsi"/>
        </w:rPr>
        <w:t>прибирання</w:t>
      </w:r>
      <w:r w:rsidR="00130927" w:rsidRPr="00130927">
        <w:rPr>
          <w:rFonts w:cstheme="minorHAnsi"/>
          <w:lang w:val="uk-UA"/>
        </w:rPr>
        <w:t xml:space="preserve"> за </w:t>
      </w:r>
      <w:r w:rsidR="00BF76CD">
        <w:rPr>
          <w:rFonts w:cstheme="minorHAnsi"/>
          <w:lang w:val="uk-UA"/>
        </w:rPr>
        <w:t xml:space="preserve">окремо </w:t>
      </w:r>
      <w:r w:rsidR="00130927" w:rsidRPr="00130927">
        <w:rPr>
          <w:rFonts w:cstheme="minorHAnsi"/>
          <w:lang w:val="uk-UA"/>
        </w:rPr>
        <w:t>узгодженими тарифами.</w:t>
      </w:r>
    </w:p>
    <w:p w14:paraId="704EC8DD" w14:textId="77777777" w:rsidR="00600A00" w:rsidRPr="00130927" w:rsidRDefault="00600A00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130927">
        <w:rPr>
          <w:lang w:val="uk-UA" w:eastAsia="uk-UA"/>
        </w:rPr>
        <w:t>Дотримання вимог технологічн</w:t>
      </w:r>
      <w:r w:rsidR="00130927">
        <w:rPr>
          <w:lang w:val="uk-UA" w:eastAsia="uk-UA"/>
        </w:rPr>
        <w:t>их</w:t>
      </w:r>
      <w:r w:rsidRPr="00130927">
        <w:rPr>
          <w:lang w:val="uk-UA" w:eastAsia="uk-UA"/>
        </w:rPr>
        <w:t xml:space="preserve"> карт</w:t>
      </w:r>
      <w:r w:rsidR="00130927">
        <w:rPr>
          <w:lang w:val="uk-UA" w:eastAsia="uk-UA"/>
        </w:rPr>
        <w:t xml:space="preserve"> </w:t>
      </w:r>
      <w:r w:rsidRPr="00130927">
        <w:rPr>
          <w:lang w:val="uk-UA" w:eastAsia="uk-UA"/>
        </w:rPr>
        <w:t xml:space="preserve">з надання </w:t>
      </w:r>
      <w:r w:rsidR="00130927">
        <w:rPr>
          <w:lang w:val="uk-UA" w:eastAsia="uk-UA"/>
        </w:rPr>
        <w:t xml:space="preserve">відповідних </w:t>
      </w:r>
      <w:r w:rsidRPr="00130927">
        <w:rPr>
          <w:lang w:val="uk-UA" w:eastAsia="uk-UA"/>
        </w:rPr>
        <w:t xml:space="preserve">послуг з прибирання; </w:t>
      </w:r>
    </w:p>
    <w:p w14:paraId="197CC298" w14:textId="77777777" w:rsidR="0050174E" w:rsidRPr="00130927" w:rsidRDefault="00E15C4D" w:rsidP="00130927">
      <w:pPr>
        <w:pStyle w:val="a5"/>
        <w:numPr>
          <w:ilvl w:val="0"/>
          <w:numId w:val="32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130927">
        <w:rPr>
          <w:rFonts w:cstheme="minorHAnsi"/>
          <w:lang w:val="uk-UA"/>
        </w:rPr>
        <w:t>П</w:t>
      </w:r>
      <w:r w:rsidR="00343019" w:rsidRPr="00130927">
        <w:rPr>
          <w:rFonts w:cstheme="minorHAnsi"/>
          <w:lang w:val="uk-UA"/>
        </w:rPr>
        <w:t>латіжні умови договору:</w:t>
      </w:r>
      <w:r w:rsidR="00600A00" w:rsidRPr="00130927">
        <w:rPr>
          <w:rFonts w:cstheme="minorHAnsi"/>
          <w:lang w:val="uk-UA"/>
        </w:rPr>
        <w:t xml:space="preserve"> </w:t>
      </w:r>
      <w:r w:rsidRPr="00130927">
        <w:rPr>
          <w:rFonts w:cstheme="minorHAnsi"/>
          <w:lang w:val="uk-UA"/>
        </w:rPr>
        <w:t>10</w:t>
      </w:r>
      <w:r w:rsidR="00343019" w:rsidRPr="00130927">
        <w:rPr>
          <w:rFonts w:cstheme="minorHAnsi"/>
          <w:lang w:val="uk-UA"/>
        </w:rPr>
        <w:t>0%</w:t>
      </w:r>
      <w:r w:rsidRPr="00130927">
        <w:rPr>
          <w:rFonts w:cstheme="minorHAnsi"/>
          <w:lang w:val="uk-UA"/>
        </w:rPr>
        <w:t xml:space="preserve"> за послуги, надані у звітному місяці протягом 20-ти календарних днів</w:t>
      </w:r>
      <w:r w:rsidRPr="00130927">
        <w:rPr>
          <w:lang w:val="uk-UA"/>
        </w:rPr>
        <w:t xml:space="preserve">  від дати підписання уповноваженими особами Сторін акту приймання-передавання наданих послуг</w:t>
      </w:r>
      <w:r w:rsidR="00FD42AE" w:rsidRPr="00130927">
        <w:rPr>
          <w:lang w:val="uk-UA"/>
        </w:rPr>
        <w:t xml:space="preserve">. </w:t>
      </w:r>
      <w:r w:rsidRPr="00130927">
        <w:rPr>
          <w:rFonts w:cstheme="minorHAnsi"/>
          <w:lang w:val="uk-UA"/>
        </w:rPr>
        <w:t>Фактична вартість</w:t>
      </w:r>
      <w:r w:rsidR="00FD42AE" w:rsidRPr="00130927">
        <w:rPr>
          <w:rFonts w:cstheme="minorHAnsi"/>
          <w:lang w:val="uk-UA"/>
        </w:rPr>
        <w:t xml:space="preserve"> за надані послуги</w:t>
      </w:r>
      <w:r w:rsidRPr="00130927">
        <w:rPr>
          <w:rFonts w:cstheme="minorHAnsi"/>
          <w:lang w:val="uk-UA"/>
        </w:rPr>
        <w:t xml:space="preserve"> розраховується відповідно до </w:t>
      </w:r>
      <w:r w:rsidR="00FD42AE" w:rsidRPr="00130927">
        <w:rPr>
          <w:rFonts w:cstheme="minorHAnsi"/>
          <w:lang w:val="uk-UA"/>
        </w:rPr>
        <w:t>умов «</w:t>
      </w:r>
      <w:r w:rsidR="007F5599">
        <w:t>У</w:t>
      </w:r>
      <w:r w:rsidR="007F5599" w:rsidRPr="007F5599">
        <w:t xml:space="preserve">годи про </w:t>
      </w:r>
      <w:proofErr w:type="spellStart"/>
      <w:r w:rsidR="007F5599" w:rsidRPr="007F5599">
        <w:t>рівень</w:t>
      </w:r>
      <w:proofErr w:type="spellEnd"/>
      <w:r w:rsidR="007F5599" w:rsidRPr="007F5599">
        <w:t xml:space="preserve"> </w:t>
      </w:r>
      <w:proofErr w:type="spellStart"/>
      <w:r w:rsidR="007F5599" w:rsidRPr="007F5599">
        <w:t>якості</w:t>
      </w:r>
      <w:proofErr w:type="spellEnd"/>
      <w:r w:rsidR="007F5599" w:rsidRPr="007F5599">
        <w:t xml:space="preserve"> </w:t>
      </w:r>
      <w:proofErr w:type="spellStart"/>
      <w:r w:rsidR="007F5599" w:rsidRPr="007F5599">
        <w:t>обслуговування</w:t>
      </w:r>
      <w:proofErr w:type="spellEnd"/>
      <w:r w:rsidR="00FD42AE" w:rsidRPr="00130927">
        <w:rPr>
          <w:lang w:val="uk-UA"/>
        </w:rPr>
        <w:t>»</w:t>
      </w:r>
      <w:r w:rsidR="00ED5568" w:rsidRPr="00130927">
        <w:rPr>
          <w:lang w:val="uk-UA"/>
        </w:rPr>
        <w:t xml:space="preserve">. </w:t>
      </w:r>
    </w:p>
    <w:p w14:paraId="624201E1" w14:textId="77777777" w:rsidR="0050174E" w:rsidRPr="00130927" w:rsidRDefault="00600A00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130927">
        <w:rPr>
          <w:rFonts w:cs="Tahoma"/>
          <w:lang w:val="uk-UA"/>
        </w:rPr>
        <w:t>З</w:t>
      </w:r>
      <w:r w:rsidR="00A3371D" w:rsidRPr="00130927">
        <w:rPr>
          <w:rFonts w:cs="Tahoma"/>
          <w:lang w:val="uk-UA"/>
        </w:rPr>
        <w:t>міна вартості</w:t>
      </w:r>
      <w:r w:rsidRPr="00130927">
        <w:rPr>
          <w:rFonts w:cs="Tahoma"/>
          <w:lang w:val="uk-UA"/>
        </w:rPr>
        <w:t xml:space="preserve"> послуг</w:t>
      </w:r>
      <w:r w:rsidR="00A3371D" w:rsidRPr="00130927">
        <w:rPr>
          <w:rFonts w:cs="Tahoma"/>
        </w:rPr>
        <w:t xml:space="preserve">  </w:t>
      </w:r>
      <w:r w:rsidR="00A3371D" w:rsidRPr="00130927">
        <w:rPr>
          <w:rFonts w:cs="Tahoma"/>
          <w:lang w:val="uk-UA"/>
        </w:rPr>
        <w:t>допускається</w:t>
      </w:r>
      <w:r w:rsidR="00A3371D" w:rsidRPr="00130927">
        <w:rPr>
          <w:rFonts w:cs="Tahoma"/>
        </w:rPr>
        <w:t xml:space="preserve"> </w:t>
      </w:r>
      <w:r w:rsidR="00A3371D" w:rsidRPr="00130927">
        <w:rPr>
          <w:rFonts w:cs="Tahoma"/>
          <w:lang w:val="uk-UA"/>
        </w:rPr>
        <w:t>при</w:t>
      </w:r>
      <w:r w:rsidR="00A3371D" w:rsidRPr="00130927">
        <w:rPr>
          <w:rFonts w:cs="Tahoma"/>
        </w:rPr>
        <w:t xml:space="preserve"> </w:t>
      </w:r>
      <w:r w:rsidR="004F46E4" w:rsidRPr="00130927">
        <w:rPr>
          <w:rFonts w:cs="Tahoma"/>
          <w:lang w:val="uk-UA"/>
        </w:rPr>
        <w:t>погодженні із</w:t>
      </w:r>
      <w:r w:rsidR="00A3371D" w:rsidRPr="00130927">
        <w:rPr>
          <w:rFonts w:cs="Tahoma"/>
        </w:rPr>
        <w:t xml:space="preserve"> </w:t>
      </w:r>
      <w:r w:rsidR="0050174E" w:rsidRPr="00130927">
        <w:rPr>
          <w:rFonts w:cs="Tahoma"/>
          <w:lang w:val="uk-UA"/>
        </w:rPr>
        <w:t>Банком</w:t>
      </w:r>
      <w:r w:rsidR="004F46E4" w:rsidRPr="00130927">
        <w:rPr>
          <w:rFonts w:cs="Tahoma"/>
          <w:lang w:val="uk-UA"/>
        </w:rPr>
        <w:t xml:space="preserve"> </w:t>
      </w:r>
      <w:r w:rsidR="00A3371D" w:rsidRPr="00130927">
        <w:rPr>
          <w:rFonts w:cs="Tahoma"/>
        </w:rPr>
        <w:t xml:space="preserve">за </w:t>
      </w:r>
      <w:r w:rsidR="005964EF">
        <w:rPr>
          <w:rFonts w:cs="Tahoma"/>
          <w:lang w:val="uk-UA"/>
        </w:rPr>
        <w:t>30</w:t>
      </w:r>
      <w:r w:rsidR="00A3371D" w:rsidRPr="00130927">
        <w:rPr>
          <w:rFonts w:cs="Tahoma"/>
          <w:lang w:val="uk-UA"/>
        </w:rPr>
        <w:t xml:space="preserve"> </w:t>
      </w:r>
      <w:r w:rsidR="00A3371D" w:rsidRPr="00130927">
        <w:rPr>
          <w:rFonts w:cs="Tahoma"/>
        </w:rPr>
        <w:t>(</w:t>
      </w:r>
      <w:r w:rsidR="005964EF">
        <w:rPr>
          <w:rFonts w:cs="Tahoma"/>
          <w:lang w:val="uk-UA"/>
        </w:rPr>
        <w:t>три</w:t>
      </w:r>
      <w:r w:rsidR="0050174E" w:rsidRPr="00130927">
        <w:rPr>
          <w:rFonts w:cs="Tahoma"/>
          <w:lang w:val="uk-UA"/>
        </w:rPr>
        <w:t>дцять</w:t>
      </w:r>
      <w:r w:rsidR="00A3371D" w:rsidRPr="00130927">
        <w:rPr>
          <w:rFonts w:cs="Tahoma"/>
        </w:rPr>
        <w:t>)</w:t>
      </w:r>
      <w:r w:rsidR="004F46E4" w:rsidRPr="00130927">
        <w:rPr>
          <w:rFonts w:cs="Tahoma"/>
          <w:lang w:val="uk-UA"/>
        </w:rPr>
        <w:t xml:space="preserve"> </w:t>
      </w:r>
      <w:r w:rsidR="00A3371D" w:rsidRPr="00130927">
        <w:rPr>
          <w:rFonts w:cs="Tahoma"/>
          <w:lang w:val="uk-UA"/>
        </w:rPr>
        <w:t>календарних</w:t>
      </w:r>
      <w:r w:rsidR="00A3371D" w:rsidRPr="00130927">
        <w:rPr>
          <w:rFonts w:cs="Tahoma"/>
        </w:rPr>
        <w:t xml:space="preserve"> </w:t>
      </w:r>
      <w:r w:rsidR="00A3371D" w:rsidRPr="00130927">
        <w:rPr>
          <w:rFonts w:cs="Tahoma"/>
          <w:lang w:val="uk-UA"/>
        </w:rPr>
        <w:t>днів</w:t>
      </w:r>
      <w:r w:rsidR="00A3371D" w:rsidRPr="00130927">
        <w:rPr>
          <w:rFonts w:cs="Tahoma"/>
        </w:rPr>
        <w:t xml:space="preserve"> </w:t>
      </w:r>
      <w:r w:rsidR="00A3371D" w:rsidRPr="00130927">
        <w:rPr>
          <w:rFonts w:cs="Tahoma"/>
          <w:lang w:val="uk-UA"/>
        </w:rPr>
        <w:t>до</w:t>
      </w:r>
      <w:r w:rsidR="00A3371D" w:rsidRPr="00130927">
        <w:rPr>
          <w:rFonts w:cs="Tahoma"/>
        </w:rPr>
        <w:t xml:space="preserve"> </w:t>
      </w:r>
      <w:r w:rsidR="004F46E4" w:rsidRPr="00130927">
        <w:rPr>
          <w:rFonts w:cs="Tahoma"/>
          <w:lang w:val="uk-UA"/>
        </w:rPr>
        <w:t xml:space="preserve">запланованої </w:t>
      </w:r>
      <w:r w:rsidR="00A3371D" w:rsidRPr="00130927">
        <w:rPr>
          <w:rFonts w:cs="Tahoma"/>
          <w:lang w:val="uk-UA"/>
        </w:rPr>
        <w:t>дати</w:t>
      </w:r>
      <w:r w:rsidR="00A3371D" w:rsidRPr="00130927">
        <w:rPr>
          <w:rFonts w:cs="Tahoma"/>
        </w:rPr>
        <w:t xml:space="preserve"> </w:t>
      </w:r>
      <w:r w:rsidR="00A3371D" w:rsidRPr="00130927">
        <w:rPr>
          <w:rFonts w:cs="Tahoma"/>
          <w:lang w:val="uk-UA"/>
        </w:rPr>
        <w:t>підвищення</w:t>
      </w:r>
      <w:r w:rsidR="004F46E4" w:rsidRPr="00130927">
        <w:rPr>
          <w:rFonts w:cs="Tahoma"/>
          <w:lang w:val="uk-UA"/>
        </w:rPr>
        <w:t>;</w:t>
      </w:r>
    </w:p>
    <w:p w14:paraId="194F0B94" w14:textId="77777777" w:rsidR="00A3371D" w:rsidRPr="00130927" w:rsidRDefault="0050174E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130927">
        <w:rPr>
          <w:rFonts w:cs="Tahoma"/>
          <w:lang w:val="uk-UA"/>
        </w:rPr>
        <w:t>Банк</w:t>
      </w:r>
      <w:r w:rsidR="00A3371D" w:rsidRPr="00130927">
        <w:rPr>
          <w:rFonts w:cs="Tahoma"/>
        </w:rPr>
        <w:t xml:space="preserve"> </w:t>
      </w:r>
      <w:r w:rsidR="00A3371D" w:rsidRPr="00130927">
        <w:rPr>
          <w:rFonts w:cs="Tahoma"/>
          <w:lang w:val="uk-UA"/>
        </w:rPr>
        <w:t>залишає</w:t>
      </w:r>
      <w:r w:rsidR="00A3371D" w:rsidRPr="00130927">
        <w:rPr>
          <w:rFonts w:cs="Tahoma"/>
        </w:rPr>
        <w:t xml:space="preserve"> за </w:t>
      </w:r>
      <w:r w:rsidR="00A3371D" w:rsidRPr="00130927">
        <w:rPr>
          <w:rFonts w:cs="Tahoma"/>
          <w:lang w:val="uk-UA"/>
        </w:rPr>
        <w:t>собою</w:t>
      </w:r>
      <w:r w:rsidR="00A3371D" w:rsidRPr="00130927">
        <w:rPr>
          <w:rFonts w:cs="Tahoma"/>
        </w:rPr>
        <w:t xml:space="preserve"> право </w:t>
      </w:r>
      <w:r w:rsidR="00FD42AE" w:rsidRPr="00130927">
        <w:rPr>
          <w:rFonts w:cs="Tahoma"/>
          <w:lang w:val="uk-UA"/>
        </w:rPr>
        <w:t xml:space="preserve">достроково припинити дію Договору. </w:t>
      </w:r>
    </w:p>
    <w:p w14:paraId="087BE364" w14:textId="77777777" w:rsidR="0050174E" w:rsidRPr="0050174E" w:rsidRDefault="0050174E" w:rsidP="00FD42AE">
      <w:pPr>
        <w:pStyle w:val="a5"/>
        <w:spacing w:after="0" w:line="240" w:lineRule="auto"/>
        <w:rPr>
          <w:rFonts w:cs="Tahoma"/>
          <w:lang w:val="uk-UA"/>
        </w:rPr>
      </w:pPr>
    </w:p>
    <w:p w14:paraId="13CF36C4" w14:textId="77777777" w:rsidR="00343019" w:rsidRPr="00980B40" w:rsidRDefault="00343019" w:rsidP="0050174E">
      <w:pPr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1.3. Учасники тендеру повинні відповідати таким вимогам:</w:t>
      </w:r>
    </w:p>
    <w:p w14:paraId="0F74C2F7" w14:textId="77777777" w:rsidR="00343019" w:rsidRPr="00130927" w:rsidRDefault="00FD42AE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130927">
        <w:rPr>
          <w:rFonts w:cstheme="minorHAnsi"/>
          <w:lang w:val="uk-UA"/>
        </w:rPr>
        <w:t>досвід роботи у банківському</w:t>
      </w:r>
      <w:r w:rsidR="006152FD">
        <w:rPr>
          <w:rFonts w:cstheme="minorHAnsi"/>
          <w:lang w:val="uk-UA"/>
        </w:rPr>
        <w:t xml:space="preserve"> / офісному</w:t>
      </w:r>
      <w:r w:rsidRPr="00130927">
        <w:rPr>
          <w:rFonts w:cstheme="minorHAnsi"/>
          <w:lang w:val="uk-UA"/>
        </w:rPr>
        <w:t xml:space="preserve"> секторі</w:t>
      </w:r>
      <w:r w:rsidR="00343019" w:rsidRPr="00130927">
        <w:rPr>
          <w:rFonts w:cstheme="minorHAnsi"/>
          <w:lang w:val="uk-UA"/>
        </w:rPr>
        <w:t>;</w:t>
      </w:r>
    </w:p>
    <w:p w14:paraId="0D683555" w14:textId="01F08C0E" w:rsidR="00084F9B" w:rsidRPr="00130927" w:rsidRDefault="00DB0364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130927">
        <w:rPr>
          <w:rFonts w:cstheme="minorHAnsi"/>
          <w:lang w:val="uk-UA"/>
        </w:rPr>
        <w:t>н</w:t>
      </w:r>
      <w:r w:rsidR="002A3422" w:rsidRPr="00130927">
        <w:rPr>
          <w:rFonts w:cstheme="minorHAnsi"/>
          <w:lang w:val="uk-UA"/>
        </w:rPr>
        <w:t xml:space="preserve">аявність не менше 3-х позитивних листів-відгуків за </w:t>
      </w:r>
      <w:r w:rsidR="00AA18CA">
        <w:rPr>
          <w:rFonts w:cstheme="minorHAnsi"/>
          <w:lang w:val="uk-UA"/>
        </w:rPr>
        <w:t>останні 2 роки</w:t>
      </w:r>
      <w:r w:rsidRPr="00130927">
        <w:rPr>
          <w:rFonts w:cstheme="minorHAnsi"/>
          <w:lang w:val="uk-UA"/>
        </w:rPr>
        <w:t xml:space="preserve"> від контрагентів</w:t>
      </w:r>
      <w:r w:rsidR="00DE519E">
        <w:rPr>
          <w:rFonts w:cstheme="minorHAnsi"/>
          <w:lang w:val="uk-UA"/>
        </w:rPr>
        <w:t>. Перевага надаватиметься контрагентам із банківського сектору</w:t>
      </w:r>
      <w:r w:rsidR="00084F9B" w:rsidRPr="00130927">
        <w:rPr>
          <w:rFonts w:cstheme="minorHAnsi"/>
          <w:lang w:val="uk-UA"/>
        </w:rPr>
        <w:t>;</w:t>
      </w:r>
    </w:p>
    <w:p w14:paraId="71D2A8CF" w14:textId="77777777" w:rsidR="00920335" w:rsidRPr="00130927" w:rsidRDefault="00D94B5B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в якості переваги буде врахована </w:t>
      </w:r>
      <w:r w:rsidR="00920335" w:rsidRPr="00130927">
        <w:rPr>
          <w:rFonts w:cstheme="minorHAnsi"/>
          <w:lang w:val="uk-UA"/>
        </w:rPr>
        <w:t xml:space="preserve">наявність </w:t>
      </w:r>
      <w:r w:rsidR="00920335" w:rsidRPr="00130927">
        <w:rPr>
          <w:rFonts w:eastAsia="Calibri"/>
          <w:lang w:val="uk-UA"/>
        </w:rPr>
        <w:t xml:space="preserve">програмного забезпечення автоматизації процесу надання послуг, подачі/обробки/виконання заявок,  управління та контролю в режимі он-лайн.  </w:t>
      </w:r>
    </w:p>
    <w:p w14:paraId="39A31079" w14:textId="77777777" w:rsidR="002A3422" w:rsidRPr="00130927" w:rsidRDefault="00084F9B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130927">
        <w:rPr>
          <w:rFonts w:cstheme="minorHAnsi"/>
          <w:lang w:val="uk-UA"/>
        </w:rPr>
        <w:t>згода на  укладання Договору у редакції Банку</w:t>
      </w:r>
      <w:r w:rsidR="00ED5568" w:rsidRPr="00130927">
        <w:rPr>
          <w:rFonts w:cstheme="minorHAnsi"/>
          <w:lang w:val="uk-UA"/>
        </w:rPr>
        <w:t xml:space="preserve">;  </w:t>
      </w:r>
    </w:p>
    <w:p w14:paraId="3FBBD4CA" w14:textId="77777777" w:rsidR="0045266C" w:rsidRPr="00130927" w:rsidRDefault="0045266C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130927">
        <w:rPr>
          <w:rFonts w:cstheme="minorHAnsi"/>
        </w:rPr>
        <w:t>в</w:t>
      </w:r>
      <w:proofErr w:type="spellStart"/>
      <w:r w:rsidRPr="00130927">
        <w:rPr>
          <w:rFonts w:cstheme="minorHAnsi"/>
          <w:lang w:val="uk-UA"/>
        </w:rPr>
        <w:t>ідкриття</w:t>
      </w:r>
      <w:proofErr w:type="spellEnd"/>
      <w:r w:rsidRPr="00130927">
        <w:rPr>
          <w:rFonts w:cstheme="minorHAnsi"/>
          <w:lang w:val="uk-UA"/>
        </w:rPr>
        <w:t xml:space="preserve"> поточного рахунку в АТ «КІБ».</w:t>
      </w:r>
    </w:p>
    <w:p w14:paraId="23DF1344" w14:textId="77777777" w:rsidR="00ED5568" w:rsidRPr="00FD42AE" w:rsidRDefault="00ED5568" w:rsidP="00ED5568">
      <w:pPr>
        <w:pStyle w:val="a5"/>
        <w:spacing w:before="60" w:after="0" w:line="240" w:lineRule="auto"/>
        <w:jc w:val="both"/>
        <w:rPr>
          <w:rFonts w:cstheme="minorHAnsi"/>
          <w:lang w:val="uk-UA"/>
        </w:rPr>
      </w:pPr>
    </w:p>
    <w:p w14:paraId="3FF2CEED" w14:textId="1C0EB506" w:rsidR="00343019" w:rsidRPr="00D045E9" w:rsidRDefault="00343019" w:rsidP="004B58B1">
      <w:p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980B40">
        <w:rPr>
          <w:rFonts w:cstheme="minorHAnsi"/>
          <w:lang w:val="uk-UA"/>
        </w:rPr>
        <w:t xml:space="preserve">1.4. </w:t>
      </w:r>
      <w:r w:rsidR="00EE5D83" w:rsidRPr="00980B40">
        <w:rPr>
          <w:rFonts w:cstheme="minorHAnsi"/>
        </w:rPr>
        <w:t xml:space="preserve"> </w:t>
      </w:r>
      <w:r w:rsidR="00EE5D83" w:rsidRPr="00980B40">
        <w:rPr>
          <w:rFonts w:cstheme="minorHAnsi"/>
          <w:lang w:val="uk-UA"/>
        </w:rPr>
        <w:t>Збір заявок, їх обробка та безпосередньо сам тендер буде проходити</w:t>
      </w:r>
      <w:r w:rsidR="00DB0364" w:rsidRPr="00980B40">
        <w:rPr>
          <w:rFonts w:cstheme="minorHAnsi"/>
          <w:lang w:val="uk-UA"/>
        </w:rPr>
        <w:t xml:space="preserve"> </w:t>
      </w:r>
      <w:r w:rsidR="00EE5D83" w:rsidRPr="00980B40">
        <w:rPr>
          <w:rFonts w:cstheme="minorHAnsi"/>
          <w:lang w:val="uk-UA"/>
        </w:rPr>
        <w:t>на</w:t>
      </w:r>
      <w:r w:rsidR="00383303">
        <w:rPr>
          <w:rFonts w:cstheme="minorHAnsi"/>
          <w:lang w:val="uk-UA"/>
        </w:rPr>
        <w:t xml:space="preserve"> електронн</w:t>
      </w:r>
      <w:r w:rsidR="00D60820">
        <w:rPr>
          <w:rFonts w:cstheme="minorHAnsi"/>
          <w:lang w:val="uk-UA"/>
        </w:rPr>
        <w:t xml:space="preserve">ому </w:t>
      </w:r>
      <w:r w:rsidR="00383303">
        <w:rPr>
          <w:rFonts w:cstheme="minorHAnsi"/>
          <w:lang w:val="uk-UA"/>
        </w:rPr>
        <w:t>торгов</w:t>
      </w:r>
      <w:r w:rsidR="00D60820">
        <w:rPr>
          <w:rFonts w:cstheme="minorHAnsi"/>
          <w:lang w:val="uk-UA"/>
        </w:rPr>
        <w:t>ому</w:t>
      </w:r>
      <w:r w:rsidR="00383303">
        <w:rPr>
          <w:rFonts w:cstheme="minorHAnsi"/>
          <w:lang w:val="uk-UA"/>
        </w:rPr>
        <w:t xml:space="preserve"> </w:t>
      </w:r>
      <w:r w:rsidR="00D60820">
        <w:rPr>
          <w:rFonts w:cstheme="minorHAnsi"/>
          <w:lang w:val="uk-UA"/>
        </w:rPr>
        <w:t>майданчику</w:t>
      </w:r>
      <w:r w:rsidR="00383303">
        <w:rPr>
          <w:rFonts w:cstheme="minorHAnsi"/>
          <w:lang w:val="uk-UA"/>
        </w:rPr>
        <w:t xml:space="preserve"> (далі - </w:t>
      </w:r>
      <w:r w:rsidR="00D831A0">
        <w:rPr>
          <w:rFonts w:cstheme="minorHAnsi"/>
          <w:lang w:val="uk-UA"/>
        </w:rPr>
        <w:t>ЕТМ</w:t>
      </w:r>
      <w:r w:rsidR="00383303" w:rsidRPr="00D045E9">
        <w:rPr>
          <w:rFonts w:cstheme="minorHAnsi"/>
          <w:color w:val="000000" w:themeColor="text1"/>
          <w:lang w:val="uk-UA"/>
        </w:rPr>
        <w:t>)</w:t>
      </w:r>
      <w:r w:rsidR="00EE5D83" w:rsidRPr="00D045E9">
        <w:rPr>
          <w:rFonts w:cstheme="minorHAnsi"/>
          <w:color w:val="000000" w:themeColor="text1"/>
          <w:lang w:val="uk-UA"/>
        </w:rPr>
        <w:t xml:space="preserve"> </w:t>
      </w:r>
      <w:hyperlink r:id="rId6" w:history="1">
        <w:r w:rsidR="00EE5D83" w:rsidRPr="00D045E9">
          <w:rPr>
            <w:rStyle w:val="a6"/>
            <w:rFonts w:cstheme="minorHAnsi"/>
            <w:color w:val="000000" w:themeColor="text1"/>
            <w:lang w:val="uk-UA"/>
          </w:rPr>
          <w:t>https://zakupki.prom.ua/commercial/tenders</w:t>
        </w:r>
      </w:hyperlink>
      <w:r w:rsidR="002564E8" w:rsidRPr="00D045E9">
        <w:rPr>
          <w:rFonts w:cstheme="minorHAnsi"/>
          <w:color w:val="000000" w:themeColor="text1"/>
          <w:lang w:val="uk-UA"/>
        </w:rPr>
        <w:t xml:space="preserve"> , </w:t>
      </w:r>
      <w:r w:rsidR="00383303" w:rsidRPr="00D045E9">
        <w:rPr>
          <w:rFonts w:cstheme="minorHAnsi"/>
          <w:color w:val="000000" w:themeColor="text1"/>
          <w:lang w:val="uk-UA"/>
        </w:rPr>
        <w:t>за наступним регламентом:</w:t>
      </w:r>
    </w:p>
    <w:p w14:paraId="60F92EEA" w14:textId="41366FDC" w:rsidR="00383303" w:rsidRPr="00D045E9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09</w:t>
      </w:r>
      <w:r>
        <w:rPr>
          <w:rFonts w:cstheme="minorHAnsi"/>
          <w:color w:val="000000" w:themeColor="text1"/>
          <w:lang w:val="uk-UA"/>
        </w:rPr>
        <w:t>»</w:t>
      </w:r>
      <w:r w:rsidRPr="00F052D7">
        <w:rPr>
          <w:rFonts w:cstheme="minorHAnsi"/>
          <w:color w:val="000000" w:themeColor="text1"/>
        </w:rPr>
        <w:t xml:space="preserve"> </w:t>
      </w:r>
      <w:r w:rsidR="00AA18CA">
        <w:rPr>
          <w:rFonts w:cstheme="minorHAnsi"/>
          <w:color w:val="000000" w:themeColor="text1"/>
          <w:lang w:val="uk-UA"/>
        </w:rPr>
        <w:t>серпня</w:t>
      </w:r>
      <w:r>
        <w:rPr>
          <w:rFonts w:cstheme="minorHAnsi"/>
          <w:color w:val="000000" w:themeColor="text1"/>
        </w:rPr>
        <w:t xml:space="preserve"> </w:t>
      </w:r>
      <w:r w:rsidR="00383303" w:rsidRPr="00D045E9">
        <w:rPr>
          <w:rFonts w:cstheme="minorHAnsi"/>
          <w:color w:val="000000" w:themeColor="text1"/>
          <w:lang w:val="uk-UA"/>
        </w:rPr>
        <w:t>20</w:t>
      </w:r>
      <w:r w:rsidR="00AA18CA">
        <w:rPr>
          <w:rFonts w:cstheme="minorHAnsi"/>
          <w:color w:val="000000" w:themeColor="text1"/>
          <w:lang w:val="uk-UA"/>
        </w:rPr>
        <w:t>22</w:t>
      </w:r>
      <w:r w:rsidR="00383303" w:rsidRPr="00D045E9">
        <w:rPr>
          <w:rFonts w:cstheme="minorHAnsi"/>
          <w:color w:val="000000" w:themeColor="text1"/>
          <w:lang w:val="uk-UA"/>
        </w:rPr>
        <w:t xml:space="preserve"> р. - розміщення повідомлення про проведення тендеру на сайті банку та на </w:t>
      </w:r>
      <w:r w:rsidR="00D831A0">
        <w:rPr>
          <w:rFonts w:cstheme="minorHAnsi"/>
          <w:color w:val="000000" w:themeColor="text1"/>
          <w:lang w:val="uk-UA"/>
        </w:rPr>
        <w:t>ЕТМ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5289B886" w14:textId="15093679" w:rsidR="00383303" w:rsidRPr="00D045E9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10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</w:t>
      </w:r>
      <w:r w:rsidR="0050174E">
        <w:rPr>
          <w:rFonts w:cstheme="minorHAnsi"/>
          <w:color w:val="000000" w:themeColor="text1"/>
          <w:lang w:val="uk-UA"/>
        </w:rPr>
        <w:t xml:space="preserve"> </w:t>
      </w:r>
      <w:r w:rsidR="00B20C8C">
        <w:rPr>
          <w:rFonts w:cstheme="minorHAnsi"/>
          <w:color w:val="000000" w:themeColor="text1"/>
          <w:lang w:val="uk-UA"/>
        </w:rPr>
        <w:t>–</w:t>
      </w:r>
      <w:r w:rsidR="003366EC">
        <w:rPr>
          <w:rFonts w:cstheme="minorHAnsi"/>
          <w:color w:val="000000" w:themeColor="text1"/>
          <w:lang w:val="uk-UA"/>
        </w:rPr>
        <w:t xml:space="preserve"> </w:t>
      </w: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16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 </w:t>
      </w:r>
      <w:r w:rsidR="00383303" w:rsidRPr="00D045E9">
        <w:rPr>
          <w:rFonts w:cstheme="minorHAnsi"/>
          <w:color w:val="000000" w:themeColor="text1"/>
          <w:lang w:val="uk-UA"/>
        </w:rPr>
        <w:t>– період уточнення тендерної документації Учасниками у Замовника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0878CDA4" w14:textId="119DBA09" w:rsidR="00383303" w:rsidRPr="00D045E9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17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 </w:t>
      </w:r>
      <w:r w:rsidR="0050174E">
        <w:rPr>
          <w:rFonts w:cstheme="minorHAnsi"/>
          <w:color w:val="000000" w:themeColor="text1"/>
          <w:lang w:val="uk-UA"/>
        </w:rPr>
        <w:t xml:space="preserve"> – </w:t>
      </w: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18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 </w:t>
      </w:r>
      <w:r w:rsidR="00383303" w:rsidRPr="00D045E9">
        <w:rPr>
          <w:rFonts w:cstheme="minorHAnsi"/>
          <w:color w:val="000000" w:themeColor="text1"/>
          <w:lang w:val="uk-UA"/>
        </w:rPr>
        <w:t>– безпосередня подача</w:t>
      </w:r>
      <w:r w:rsidR="00D045E9" w:rsidRPr="00D045E9">
        <w:rPr>
          <w:rFonts w:cstheme="minorHAnsi"/>
          <w:color w:val="000000" w:themeColor="text1"/>
          <w:lang w:val="uk-UA"/>
        </w:rPr>
        <w:t xml:space="preserve"> Учасниками</w:t>
      </w:r>
      <w:r w:rsidR="00383303" w:rsidRPr="00D045E9">
        <w:rPr>
          <w:rFonts w:cstheme="minorHAnsi"/>
          <w:color w:val="000000" w:themeColor="text1"/>
          <w:lang w:val="uk-UA"/>
        </w:rPr>
        <w:t xml:space="preserve"> комерційних пропозицій на </w:t>
      </w:r>
      <w:r w:rsidR="00D831A0">
        <w:rPr>
          <w:rFonts w:cstheme="minorHAnsi"/>
          <w:color w:val="000000" w:themeColor="text1"/>
          <w:lang w:val="uk-UA"/>
        </w:rPr>
        <w:t>ЕТМ</w:t>
      </w:r>
      <w:r w:rsidR="00D045E9" w:rsidRPr="00D045E9">
        <w:rPr>
          <w:rFonts w:cstheme="minorHAnsi"/>
          <w:color w:val="000000" w:themeColor="text1"/>
          <w:lang w:val="uk-UA"/>
        </w:rPr>
        <w:t>;</w:t>
      </w:r>
    </w:p>
    <w:p w14:paraId="1D75C1B4" w14:textId="2FCB9667" w:rsidR="00D045E9" w:rsidRPr="00D045E9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lastRenderedPageBreak/>
        <w:t>«</w:t>
      </w:r>
      <w:r w:rsidR="00BF7E88">
        <w:rPr>
          <w:rFonts w:cstheme="minorHAnsi"/>
          <w:color w:val="000000" w:themeColor="text1"/>
          <w:lang w:val="en-US"/>
        </w:rPr>
        <w:t>19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</w:t>
      </w:r>
      <w:r w:rsidR="00D60820">
        <w:rPr>
          <w:rFonts w:cstheme="minorHAnsi"/>
          <w:color w:val="000000" w:themeColor="text1"/>
          <w:lang w:val="uk-UA"/>
        </w:rPr>
        <w:t xml:space="preserve"> </w:t>
      </w:r>
      <w:r w:rsidR="0050174E">
        <w:rPr>
          <w:rFonts w:cstheme="minorHAnsi"/>
          <w:color w:val="000000" w:themeColor="text1"/>
          <w:lang w:val="uk-UA"/>
        </w:rPr>
        <w:t xml:space="preserve">–  </w:t>
      </w:r>
      <w:r w:rsidR="00D045E9" w:rsidRPr="00D045E9">
        <w:rPr>
          <w:rFonts w:cstheme="minorHAnsi"/>
          <w:color w:val="000000" w:themeColor="text1"/>
          <w:lang w:val="uk-UA"/>
        </w:rPr>
        <w:t>проведення торгів;</w:t>
      </w:r>
    </w:p>
    <w:p w14:paraId="4994E7EA" w14:textId="66271D51" w:rsidR="0086028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22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</w:t>
      </w:r>
      <w:r w:rsidR="00D60820">
        <w:rPr>
          <w:rFonts w:cstheme="minorHAnsi"/>
          <w:color w:val="000000" w:themeColor="text1"/>
          <w:lang w:val="uk-UA"/>
        </w:rPr>
        <w:t xml:space="preserve"> </w:t>
      </w:r>
      <w:r>
        <w:rPr>
          <w:rFonts w:cstheme="minorHAnsi"/>
          <w:color w:val="000000" w:themeColor="text1"/>
          <w:lang w:val="uk-UA"/>
        </w:rPr>
        <w:t>- «</w:t>
      </w:r>
      <w:r w:rsidR="00BF7E88" w:rsidRPr="00BF7E88">
        <w:rPr>
          <w:rFonts w:cstheme="minorHAnsi"/>
          <w:color w:val="000000" w:themeColor="text1"/>
        </w:rPr>
        <w:t>26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</w:t>
      </w:r>
      <w:r w:rsidR="0050174E">
        <w:rPr>
          <w:rFonts w:cstheme="minorHAnsi"/>
          <w:color w:val="000000" w:themeColor="text1"/>
          <w:lang w:val="uk-UA"/>
        </w:rPr>
        <w:t xml:space="preserve"> </w:t>
      </w:r>
      <w:r w:rsidR="00D045E9" w:rsidRPr="00D045E9">
        <w:rPr>
          <w:rFonts w:cstheme="minorHAnsi"/>
          <w:color w:val="000000" w:themeColor="text1"/>
          <w:lang w:val="uk-UA"/>
        </w:rPr>
        <w:t>– розгляд отриманих пропозицій на відповідність умовам тендерної документації</w:t>
      </w:r>
      <w:r w:rsidR="00D94B5B">
        <w:rPr>
          <w:rFonts w:cstheme="minorHAnsi"/>
          <w:color w:val="000000" w:themeColor="text1"/>
          <w:lang w:val="uk-UA"/>
        </w:rPr>
        <w:t>.</w:t>
      </w:r>
      <w:r w:rsidR="00860281">
        <w:rPr>
          <w:rFonts w:cstheme="minorHAnsi"/>
          <w:color w:val="000000" w:themeColor="text1"/>
          <w:lang w:val="uk-UA"/>
        </w:rPr>
        <w:t xml:space="preserve"> </w:t>
      </w:r>
    </w:p>
    <w:p w14:paraId="7091C775" w14:textId="2F3C1AB4" w:rsidR="00D045E9" w:rsidRPr="00D045E9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«</w:t>
      </w:r>
      <w:r w:rsidR="00BF7E88" w:rsidRPr="00BF7E88">
        <w:rPr>
          <w:rFonts w:cstheme="minorHAnsi"/>
          <w:color w:val="000000" w:themeColor="text1"/>
        </w:rPr>
        <w:t>30</w:t>
      </w:r>
      <w:r>
        <w:rPr>
          <w:rFonts w:cstheme="minorHAnsi"/>
          <w:color w:val="000000" w:themeColor="text1"/>
          <w:lang w:val="uk-UA"/>
        </w:rPr>
        <w:t xml:space="preserve">» </w:t>
      </w:r>
      <w:r w:rsidR="00D60820">
        <w:rPr>
          <w:rFonts w:cstheme="minorHAnsi"/>
          <w:color w:val="000000" w:themeColor="text1"/>
          <w:lang w:val="uk-UA"/>
        </w:rPr>
        <w:t>серпня</w:t>
      </w:r>
      <w:r w:rsidR="00D60820">
        <w:rPr>
          <w:rFonts w:cstheme="minorHAnsi"/>
          <w:color w:val="000000" w:themeColor="text1"/>
        </w:rPr>
        <w:t xml:space="preserve"> </w:t>
      </w:r>
      <w:r w:rsidR="00D60820" w:rsidRPr="00D045E9">
        <w:rPr>
          <w:rFonts w:cstheme="minorHAnsi"/>
          <w:color w:val="000000" w:themeColor="text1"/>
          <w:lang w:val="uk-UA"/>
        </w:rPr>
        <w:t>20</w:t>
      </w:r>
      <w:r w:rsidR="00D60820">
        <w:rPr>
          <w:rFonts w:cstheme="minorHAnsi"/>
          <w:color w:val="000000" w:themeColor="text1"/>
          <w:lang w:val="uk-UA"/>
        </w:rPr>
        <w:t>22</w:t>
      </w:r>
      <w:r w:rsidR="00D60820" w:rsidRPr="00D045E9">
        <w:rPr>
          <w:rFonts w:cstheme="minorHAnsi"/>
          <w:color w:val="000000" w:themeColor="text1"/>
          <w:lang w:val="uk-UA"/>
        </w:rPr>
        <w:t xml:space="preserve"> р </w:t>
      </w:r>
      <w:r w:rsidR="00860281" w:rsidRPr="00D045E9">
        <w:rPr>
          <w:rFonts w:cstheme="minorHAnsi"/>
          <w:color w:val="000000" w:themeColor="text1"/>
          <w:lang w:val="uk-UA"/>
        </w:rPr>
        <w:t xml:space="preserve">– </w:t>
      </w:r>
      <w:r w:rsidR="00D045E9" w:rsidRPr="00D045E9">
        <w:rPr>
          <w:rFonts w:cstheme="minorHAnsi"/>
          <w:color w:val="000000" w:themeColor="text1"/>
          <w:lang w:val="uk-UA"/>
        </w:rPr>
        <w:t>оголошення Переможця та резервного Постачальника.</w:t>
      </w:r>
    </w:p>
    <w:p w14:paraId="239DD056" w14:textId="17ED95B3" w:rsidR="00343019" w:rsidRDefault="00343019" w:rsidP="00F052D7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1.5. Уповноважений працівник Банку для отриман</w:t>
      </w:r>
      <w:r w:rsidR="006E5D22" w:rsidRPr="00980B40">
        <w:rPr>
          <w:rFonts w:cstheme="minorHAnsi"/>
          <w:lang w:val="uk-UA"/>
        </w:rPr>
        <w:t>ня</w:t>
      </w:r>
      <w:r w:rsidRPr="00980B40">
        <w:rPr>
          <w:rFonts w:cstheme="minorHAnsi"/>
          <w:lang w:val="uk-UA"/>
        </w:rPr>
        <w:t xml:space="preserve"> роз'яснень з технічних питань:</w:t>
      </w:r>
      <w:r w:rsidR="00F052D7">
        <w:rPr>
          <w:rFonts w:cstheme="minorHAnsi"/>
          <w:lang w:val="uk-UA"/>
        </w:rPr>
        <w:t xml:space="preserve"> </w:t>
      </w:r>
      <w:r w:rsidR="00D60820">
        <w:rPr>
          <w:rFonts w:cstheme="minorHAnsi"/>
          <w:lang w:val="uk-UA"/>
        </w:rPr>
        <w:t>Олефіренко Олег Миколайович</w:t>
      </w:r>
      <w:r w:rsidRPr="00F052D7">
        <w:rPr>
          <w:rFonts w:cstheme="minorHAnsi"/>
          <w:lang w:val="uk-UA"/>
        </w:rPr>
        <w:t xml:space="preserve">, адреса електронної пошти: </w:t>
      </w:r>
      <w:r w:rsidR="00763D77" w:rsidRPr="00763D77">
        <w:rPr>
          <w:rFonts w:cs="Tahoma"/>
          <w:lang w:val="uk-UA"/>
        </w:rPr>
        <w:t>oleg.olefirenko@cib.com.ua</w:t>
      </w:r>
      <w:r w:rsidRPr="00F052D7">
        <w:rPr>
          <w:rFonts w:cstheme="minorHAnsi"/>
          <w:lang w:val="uk-UA"/>
        </w:rPr>
        <w:t xml:space="preserve">, телефон: </w:t>
      </w:r>
      <w:r w:rsidR="00B94DBB" w:rsidRPr="00F052D7">
        <w:rPr>
          <w:rFonts w:cstheme="minorHAnsi"/>
          <w:lang w:val="uk-UA"/>
        </w:rPr>
        <w:t>(</w:t>
      </w:r>
      <w:r w:rsidR="00EF0C67">
        <w:rPr>
          <w:rFonts w:cstheme="minorHAnsi"/>
          <w:lang w:val="uk-UA"/>
        </w:rPr>
        <w:t>067)934-70-73</w:t>
      </w:r>
      <w:r w:rsidRPr="00F052D7">
        <w:rPr>
          <w:rFonts w:cstheme="minorHAnsi"/>
          <w:lang w:val="uk-UA"/>
        </w:rPr>
        <w:t>.</w:t>
      </w:r>
    </w:p>
    <w:p w14:paraId="35CD64CA" w14:textId="7E38EC3A" w:rsidR="00EF0C67" w:rsidRDefault="00EF0C67" w:rsidP="00EF0C67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1.</w:t>
      </w:r>
      <w:r>
        <w:rPr>
          <w:rFonts w:cstheme="minorHAnsi"/>
          <w:lang w:val="uk-UA"/>
        </w:rPr>
        <w:t>6.</w:t>
      </w:r>
      <w:r w:rsidRPr="00980B40">
        <w:rPr>
          <w:rFonts w:cstheme="minorHAnsi"/>
          <w:lang w:val="uk-UA"/>
        </w:rPr>
        <w:t xml:space="preserve"> Уповноважений працівник Банку для отримання роз'яснень з </w:t>
      </w:r>
      <w:r>
        <w:rPr>
          <w:rFonts w:cstheme="minorHAnsi"/>
          <w:lang w:val="uk-UA"/>
        </w:rPr>
        <w:t xml:space="preserve">організаційних </w:t>
      </w:r>
      <w:r w:rsidRPr="00980B40">
        <w:rPr>
          <w:rFonts w:cstheme="minorHAnsi"/>
          <w:lang w:val="uk-UA"/>
        </w:rPr>
        <w:t>питань:</w:t>
      </w:r>
      <w:r>
        <w:rPr>
          <w:rFonts w:cstheme="minorHAnsi"/>
          <w:lang w:val="uk-UA"/>
        </w:rPr>
        <w:t xml:space="preserve"> Чеботок Євген Олександрович</w:t>
      </w:r>
      <w:r w:rsidRPr="00F052D7">
        <w:rPr>
          <w:rFonts w:cstheme="minorHAnsi"/>
          <w:lang w:val="uk-UA"/>
        </w:rPr>
        <w:t xml:space="preserve">, адреса електронної пошти: </w:t>
      </w:r>
      <w:proofErr w:type="spellStart"/>
      <w:r>
        <w:rPr>
          <w:rFonts w:cs="Tahoma"/>
          <w:lang w:val="en-US"/>
        </w:rPr>
        <w:t>yevhen</w:t>
      </w:r>
      <w:proofErr w:type="spellEnd"/>
      <w:r w:rsidRPr="00EF0C67">
        <w:rPr>
          <w:rFonts w:cs="Tahoma"/>
        </w:rPr>
        <w:t>.</w:t>
      </w:r>
      <w:proofErr w:type="spellStart"/>
      <w:r>
        <w:rPr>
          <w:rFonts w:cs="Tahoma"/>
          <w:lang w:val="en-US"/>
        </w:rPr>
        <w:t>chebotok</w:t>
      </w:r>
      <w:proofErr w:type="spellEnd"/>
      <w:r w:rsidRPr="00763D77">
        <w:rPr>
          <w:rFonts w:cs="Tahoma"/>
          <w:lang w:val="uk-UA"/>
        </w:rPr>
        <w:t>@cib.com.ua</w:t>
      </w:r>
      <w:r w:rsidRPr="00F052D7">
        <w:rPr>
          <w:rFonts w:cstheme="minorHAnsi"/>
          <w:lang w:val="uk-UA"/>
        </w:rPr>
        <w:t>, телефон: (</w:t>
      </w:r>
      <w:r>
        <w:rPr>
          <w:rFonts w:cstheme="minorHAnsi"/>
          <w:lang w:val="uk-UA"/>
        </w:rPr>
        <w:t>0</w:t>
      </w:r>
      <w:r w:rsidRPr="00EF0C67">
        <w:rPr>
          <w:rFonts w:cstheme="minorHAnsi"/>
        </w:rPr>
        <w:t>99</w:t>
      </w:r>
      <w:r>
        <w:rPr>
          <w:rFonts w:cstheme="minorHAnsi"/>
          <w:lang w:val="uk-UA"/>
        </w:rPr>
        <w:t>)9</w:t>
      </w:r>
      <w:r w:rsidRPr="00EF0C67">
        <w:rPr>
          <w:rFonts w:cstheme="minorHAnsi"/>
        </w:rPr>
        <w:t>47-66-39</w:t>
      </w:r>
      <w:r w:rsidRPr="00F052D7">
        <w:rPr>
          <w:rFonts w:cstheme="minorHAnsi"/>
          <w:lang w:val="uk-UA"/>
        </w:rPr>
        <w:t>.</w:t>
      </w:r>
    </w:p>
    <w:p w14:paraId="1094C16E" w14:textId="77777777" w:rsidR="00EF0C67" w:rsidRDefault="00EF0C67" w:rsidP="00F052D7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</w:p>
    <w:p w14:paraId="6CBC89A5" w14:textId="77777777" w:rsidR="00343019" w:rsidRPr="00980B40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2. Критер</w:t>
      </w:r>
      <w:r w:rsidR="009249C8" w:rsidRPr="00980B40">
        <w:rPr>
          <w:rFonts w:cstheme="minorHAnsi"/>
          <w:b/>
          <w:lang w:val="uk-UA"/>
        </w:rPr>
        <w:t>ій визначення Переможця тендеру</w:t>
      </w:r>
    </w:p>
    <w:p w14:paraId="17F980F2" w14:textId="77777777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980B40">
        <w:rPr>
          <w:rFonts w:cstheme="minorHAnsi"/>
          <w:lang w:val="uk-UA"/>
        </w:rPr>
        <w:t>пропозицій</w:t>
      </w:r>
      <w:r w:rsidRPr="00980B40">
        <w:rPr>
          <w:rFonts w:cstheme="minorHAnsi"/>
          <w:lang w:val="uk-UA"/>
        </w:rPr>
        <w:t>:</w:t>
      </w:r>
    </w:p>
    <w:p w14:paraId="59D47D15" w14:textId="77777777" w:rsidR="00343019" w:rsidRPr="00980B40" w:rsidRDefault="00343019" w:rsidP="00ED5568">
      <w:pPr>
        <w:spacing w:before="60" w:after="0" w:line="240" w:lineRule="auto"/>
        <w:ind w:firstLine="426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2.1.1. </w:t>
      </w:r>
      <w:r w:rsidR="005E227F" w:rsidRPr="00980B40">
        <w:rPr>
          <w:rFonts w:cstheme="minorHAnsi"/>
          <w:lang w:val="uk-UA"/>
        </w:rPr>
        <w:t xml:space="preserve">цінові критерії (вага критерію </w:t>
      </w:r>
      <w:r w:rsidR="00FD42AE">
        <w:rPr>
          <w:rFonts w:cstheme="minorHAnsi"/>
          <w:lang w:val="uk-UA"/>
        </w:rPr>
        <w:t>80</w:t>
      </w:r>
      <w:r w:rsidR="005E227F" w:rsidRPr="00980B40">
        <w:rPr>
          <w:rFonts w:cstheme="minorHAnsi"/>
          <w:lang w:val="uk-UA"/>
        </w:rPr>
        <w:t xml:space="preserve">%): якість і ступінь відповідності вимогам і умовам п. 1.2; </w:t>
      </w:r>
    </w:p>
    <w:p w14:paraId="47CF7F2C" w14:textId="77777777" w:rsidR="00343019" w:rsidRDefault="00343019" w:rsidP="00ED5568">
      <w:pPr>
        <w:spacing w:before="60" w:after="0" w:line="240" w:lineRule="auto"/>
        <w:ind w:firstLine="426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2.1.2. </w:t>
      </w:r>
      <w:r w:rsidR="005E227F" w:rsidRPr="00980B40">
        <w:rPr>
          <w:rFonts w:cstheme="minorHAnsi"/>
          <w:lang w:val="uk-UA"/>
        </w:rPr>
        <w:t xml:space="preserve">нецінові критерії (вага критерію </w:t>
      </w:r>
      <w:r w:rsidR="00B94DBB">
        <w:rPr>
          <w:rFonts w:cstheme="minorHAnsi"/>
          <w:lang w:val="uk-UA"/>
        </w:rPr>
        <w:t>2</w:t>
      </w:r>
      <w:r w:rsidR="00FD42AE">
        <w:rPr>
          <w:rFonts w:cstheme="minorHAnsi"/>
          <w:lang w:val="uk-UA"/>
        </w:rPr>
        <w:t>0</w:t>
      </w:r>
      <w:r w:rsidR="005E227F" w:rsidRPr="00980B40">
        <w:rPr>
          <w:rFonts w:cstheme="minorHAnsi"/>
          <w:lang w:val="uk-UA"/>
        </w:rPr>
        <w:t xml:space="preserve">%): </w:t>
      </w:r>
      <w:r w:rsidR="00DB0364" w:rsidRPr="00980B40">
        <w:rPr>
          <w:rFonts w:cstheme="minorHAnsi"/>
          <w:lang w:val="uk-UA"/>
        </w:rPr>
        <w:t>я</w:t>
      </w:r>
      <w:r w:rsidRPr="00980B40">
        <w:rPr>
          <w:rFonts w:cstheme="minorHAnsi"/>
          <w:lang w:val="uk-UA"/>
        </w:rPr>
        <w:t xml:space="preserve">кість і ступінь відповідності </w:t>
      </w:r>
      <w:r w:rsidR="008E3789" w:rsidRPr="00980B40">
        <w:rPr>
          <w:rFonts w:cstheme="minorHAnsi"/>
          <w:lang w:val="uk-UA"/>
        </w:rPr>
        <w:t>вимогам</w:t>
      </w:r>
      <w:r w:rsidR="007A19FB" w:rsidRPr="00980B40">
        <w:rPr>
          <w:rFonts w:cstheme="minorHAnsi"/>
          <w:lang w:val="uk-UA"/>
        </w:rPr>
        <w:t xml:space="preserve"> і умовам </w:t>
      </w:r>
      <w:r w:rsidR="005E227F" w:rsidRPr="00980B40">
        <w:rPr>
          <w:rFonts w:cstheme="minorHAnsi"/>
          <w:lang w:val="uk-UA"/>
        </w:rPr>
        <w:t xml:space="preserve"> </w:t>
      </w:r>
      <w:r w:rsidR="007A19FB" w:rsidRPr="00980B40">
        <w:rPr>
          <w:rFonts w:cstheme="minorHAnsi"/>
          <w:lang w:val="uk-UA"/>
        </w:rPr>
        <w:t>1.3</w:t>
      </w:r>
      <w:r w:rsidR="005E227F" w:rsidRPr="00980B40">
        <w:rPr>
          <w:rFonts w:cstheme="minorHAnsi"/>
          <w:lang w:val="uk-UA"/>
        </w:rPr>
        <w:t>.</w:t>
      </w:r>
    </w:p>
    <w:p w14:paraId="7E4E8E14" w14:textId="77777777" w:rsidR="00383303" w:rsidRPr="00980B40" w:rsidRDefault="0038330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26AD7FF7" w14:textId="77777777" w:rsidR="00343019" w:rsidRPr="00980B40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 xml:space="preserve">3. </w:t>
      </w:r>
      <w:r w:rsidR="00AB56F5" w:rsidRPr="00980B40">
        <w:rPr>
          <w:rFonts w:cstheme="minorHAnsi"/>
          <w:b/>
          <w:lang w:val="uk-UA"/>
        </w:rPr>
        <w:t xml:space="preserve">Зміст </w:t>
      </w:r>
      <w:r w:rsidRPr="00980B40">
        <w:rPr>
          <w:rFonts w:cstheme="minorHAnsi"/>
          <w:b/>
          <w:lang w:val="uk-UA"/>
        </w:rPr>
        <w:t>Комерційн</w:t>
      </w:r>
      <w:r w:rsidR="00AB56F5" w:rsidRPr="00980B40">
        <w:rPr>
          <w:rFonts w:cstheme="minorHAnsi"/>
          <w:b/>
          <w:lang w:val="uk-UA"/>
        </w:rPr>
        <w:t>их</w:t>
      </w:r>
      <w:r w:rsidRPr="00980B40">
        <w:rPr>
          <w:rFonts w:cstheme="minorHAnsi"/>
          <w:b/>
          <w:lang w:val="uk-UA"/>
        </w:rPr>
        <w:t xml:space="preserve"> пропозиці</w:t>
      </w:r>
      <w:r w:rsidR="00AB56F5" w:rsidRPr="00980B40">
        <w:rPr>
          <w:rFonts w:cstheme="minorHAnsi"/>
          <w:b/>
          <w:lang w:val="uk-UA"/>
        </w:rPr>
        <w:t>й</w:t>
      </w:r>
    </w:p>
    <w:p w14:paraId="6912F361" w14:textId="77777777" w:rsidR="00343019" w:rsidRPr="00980B40" w:rsidRDefault="00E3795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3.1. </w:t>
      </w:r>
      <w:r w:rsidR="00AB56F5" w:rsidRPr="00980B40">
        <w:rPr>
          <w:rFonts w:cstheme="minorHAnsi"/>
          <w:lang w:val="uk-UA"/>
        </w:rPr>
        <w:t>Комерційні пропозиції повинні містити і</w:t>
      </w:r>
      <w:r w:rsidR="00343019" w:rsidRPr="00980B40">
        <w:rPr>
          <w:rFonts w:cstheme="minorHAnsi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980B40">
        <w:rPr>
          <w:rFonts w:cstheme="minorHAnsi"/>
          <w:lang w:val="uk-UA"/>
        </w:rPr>
        <w:t>у тому числі</w:t>
      </w:r>
      <w:r w:rsidR="00343019" w:rsidRPr="00980B40">
        <w:rPr>
          <w:rFonts w:cstheme="minorHAnsi"/>
          <w:lang w:val="uk-UA"/>
        </w:rPr>
        <w:t>:</w:t>
      </w:r>
    </w:p>
    <w:p w14:paraId="170FC97A" w14:textId="77777777" w:rsidR="00AB56F5" w:rsidRPr="00980B40" w:rsidRDefault="00343019" w:rsidP="00084F9B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</w:t>
      </w:r>
      <w:r w:rsidR="00E37954" w:rsidRPr="00980B40">
        <w:rPr>
          <w:rFonts w:cstheme="minorHAnsi"/>
          <w:lang w:val="uk-UA"/>
        </w:rPr>
        <w:t>1.</w:t>
      </w:r>
      <w:r w:rsidRPr="00980B40">
        <w:rPr>
          <w:rFonts w:cstheme="minorHAnsi"/>
          <w:lang w:val="uk-UA"/>
        </w:rPr>
        <w:t xml:space="preserve"> </w:t>
      </w:r>
      <w:r w:rsidR="003C289E" w:rsidRPr="00980B40">
        <w:rPr>
          <w:rFonts w:cstheme="minorHAnsi"/>
          <w:lang w:val="uk-UA"/>
        </w:rPr>
        <w:t>супровідний лист за формою і змістом, що наведено</w:t>
      </w:r>
      <w:r w:rsidR="003C289E">
        <w:rPr>
          <w:rFonts w:cstheme="minorHAnsi"/>
          <w:lang w:val="uk-UA"/>
        </w:rPr>
        <w:t xml:space="preserve"> у</w:t>
      </w:r>
      <w:r w:rsidR="003C289E" w:rsidRPr="00980B40">
        <w:rPr>
          <w:rFonts w:cstheme="minorHAnsi"/>
          <w:lang w:val="uk-UA"/>
        </w:rPr>
        <w:t xml:space="preserve"> </w:t>
      </w:r>
      <w:r w:rsidR="00E76AEE" w:rsidRPr="00980B40">
        <w:rPr>
          <w:rFonts w:cstheme="minorHAnsi"/>
          <w:lang w:val="uk-UA"/>
        </w:rPr>
        <w:t>Додатку №1</w:t>
      </w:r>
      <w:r w:rsidR="00860281">
        <w:rPr>
          <w:rFonts w:cstheme="minorHAnsi"/>
          <w:lang w:val="uk-UA"/>
        </w:rPr>
        <w:t>;</w:t>
      </w:r>
    </w:p>
    <w:p w14:paraId="53B0FCC0" w14:textId="77777777" w:rsidR="00E76AEE" w:rsidRPr="00980B40" w:rsidRDefault="00E37954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3.1.2.</w:t>
      </w:r>
      <w:r w:rsidR="00E76AEE">
        <w:rPr>
          <w:rFonts w:cstheme="minorHAnsi"/>
          <w:lang w:val="uk-UA"/>
        </w:rPr>
        <w:t xml:space="preserve"> </w:t>
      </w:r>
      <w:r w:rsidR="003C289E" w:rsidRPr="00980B40">
        <w:rPr>
          <w:rFonts w:cstheme="minorHAnsi"/>
          <w:lang w:val="uk-UA"/>
        </w:rPr>
        <w:t>комерційну пропозицію у форматі MS Excel</w:t>
      </w:r>
      <w:r w:rsidR="00860281">
        <w:rPr>
          <w:rFonts w:cstheme="minorHAnsi"/>
          <w:lang w:val="uk-UA"/>
        </w:rPr>
        <w:t>,</w:t>
      </w:r>
      <w:r w:rsidR="003C289E" w:rsidRPr="00980B40">
        <w:rPr>
          <w:rFonts w:cstheme="minorHAnsi"/>
          <w:lang w:val="uk-UA"/>
        </w:rPr>
        <w:t xml:space="preserve"> відповідно до </w:t>
      </w:r>
      <w:r w:rsidR="00860281">
        <w:rPr>
          <w:rFonts w:cstheme="minorHAnsi"/>
          <w:lang w:val="uk-UA"/>
        </w:rPr>
        <w:t xml:space="preserve"> </w:t>
      </w:r>
      <w:r w:rsidR="00E76AEE" w:rsidRPr="00980B40">
        <w:rPr>
          <w:rFonts w:cstheme="minorHAnsi"/>
          <w:lang w:val="uk-UA"/>
        </w:rPr>
        <w:t>Додатку №</w:t>
      </w:r>
      <w:r w:rsidR="00E76AEE">
        <w:rPr>
          <w:rFonts w:cstheme="minorHAnsi"/>
          <w:lang w:val="uk-UA"/>
        </w:rPr>
        <w:t>2</w:t>
      </w:r>
      <w:r w:rsidR="00E76AEE" w:rsidRPr="00980B40">
        <w:rPr>
          <w:rFonts w:cstheme="minorHAnsi"/>
          <w:lang w:val="uk-UA"/>
        </w:rPr>
        <w:t>;</w:t>
      </w:r>
    </w:p>
    <w:p w14:paraId="47DD2AC4" w14:textId="77777777" w:rsidR="00E76AEE" w:rsidRDefault="007B1E5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3.1.3. </w:t>
      </w:r>
      <w:r w:rsidR="00E76AEE">
        <w:rPr>
          <w:rFonts w:cstheme="minorHAnsi"/>
          <w:lang w:val="uk-UA"/>
        </w:rPr>
        <w:t xml:space="preserve">згоду </w:t>
      </w:r>
      <w:r w:rsidR="003C289E">
        <w:rPr>
          <w:rFonts w:cstheme="minorHAnsi"/>
          <w:lang w:val="uk-UA"/>
        </w:rPr>
        <w:t xml:space="preserve">у довільній формі </w:t>
      </w:r>
      <w:r w:rsidR="00E76AEE">
        <w:rPr>
          <w:rFonts w:cstheme="minorHAnsi"/>
          <w:lang w:val="uk-UA"/>
        </w:rPr>
        <w:t>про укладання Договору</w:t>
      </w:r>
      <w:r w:rsidR="003C289E">
        <w:rPr>
          <w:rFonts w:cstheme="minorHAnsi"/>
          <w:lang w:val="uk-UA"/>
        </w:rPr>
        <w:t xml:space="preserve"> </w:t>
      </w:r>
      <w:r w:rsidR="00E76AEE">
        <w:rPr>
          <w:rFonts w:cstheme="minorHAnsi"/>
          <w:lang w:val="uk-UA"/>
        </w:rPr>
        <w:t>в редакції Банку</w:t>
      </w:r>
      <w:r w:rsidR="003C289E">
        <w:rPr>
          <w:rFonts w:cstheme="minorHAnsi"/>
          <w:lang w:val="uk-UA"/>
        </w:rPr>
        <w:t xml:space="preserve">, </w:t>
      </w:r>
      <w:r w:rsidR="003C289E" w:rsidRPr="00980B40">
        <w:rPr>
          <w:rFonts w:cstheme="minorHAnsi"/>
          <w:lang w:val="uk-UA"/>
        </w:rPr>
        <w:t>що наведено</w:t>
      </w:r>
      <w:r w:rsidR="003C289E">
        <w:rPr>
          <w:rFonts w:cstheme="minorHAnsi"/>
          <w:lang w:val="uk-UA"/>
        </w:rPr>
        <w:t xml:space="preserve"> у</w:t>
      </w:r>
      <w:r w:rsidR="003C289E" w:rsidRPr="00980B40">
        <w:rPr>
          <w:rFonts w:cstheme="minorHAnsi"/>
          <w:lang w:val="uk-UA"/>
        </w:rPr>
        <w:t xml:space="preserve"> </w:t>
      </w:r>
      <w:r w:rsidR="003C289E">
        <w:rPr>
          <w:rFonts w:cstheme="minorHAnsi"/>
          <w:lang w:val="uk-UA"/>
        </w:rPr>
        <w:t>Додатку №3</w:t>
      </w:r>
      <w:r w:rsidR="00E76AEE">
        <w:rPr>
          <w:rFonts w:cstheme="minorHAnsi"/>
          <w:lang w:val="uk-UA"/>
        </w:rPr>
        <w:t>;</w:t>
      </w:r>
    </w:p>
    <w:p w14:paraId="0ABE72F4" w14:textId="77777777" w:rsidR="00902B34" w:rsidRDefault="00902B3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3.1.4. інформацію у довільній формі про </w:t>
      </w:r>
      <w:r w:rsidRPr="00130927">
        <w:rPr>
          <w:rFonts w:cstheme="minorHAnsi"/>
          <w:lang w:val="uk-UA"/>
        </w:rPr>
        <w:t xml:space="preserve">наявність </w:t>
      </w:r>
      <w:r w:rsidRPr="00130927">
        <w:rPr>
          <w:rFonts w:eastAsia="Calibri"/>
          <w:lang w:val="uk-UA"/>
        </w:rPr>
        <w:t>програмного забезпечення автоматизації процесу надання послуг, подачі/обробки/виконання заявок,  управління та контролю в режимі он-лайн</w:t>
      </w:r>
      <w:r w:rsidRPr="00980B40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із наданням тестового доступу (логін, пароль);</w:t>
      </w:r>
    </w:p>
    <w:p w14:paraId="474CB4A3" w14:textId="68CB6EB2" w:rsidR="00343019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3.</w:t>
      </w:r>
      <w:r w:rsidR="00AB56F5" w:rsidRPr="00980B40">
        <w:rPr>
          <w:rFonts w:cstheme="minorHAnsi"/>
          <w:lang w:val="uk-UA"/>
        </w:rPr>
        <w:t>1</w:t>
      </w:r>
      <w:r w:rsidRPr="00980B40">
        <w:rPr>
          <w:rFonts w:cstheme="minorHAnsi"/>
          <w:lang w:val="uk-UA"/>
        </w:rPr>
        <w:t>.</w:t>
      </w:r>
      <w:r w:rsidR="00902B34">
        <w:rPr>
          <w:rFonts w:cstheme="minorHAnsi"/>
          <w:lang w:val="uk-UA"/>
        </w:rPr>
        <w:t>5</w:t>
      </w:r>
      <w:r w:rsidR="00AB56F5" w:rsidRPr="00980B40">
        <w:rPr>
          <w:rFonts w:cstheme="minorHAnsi"/>
          <w:lang w:val="uk-UA"/>
        </w:rPr>
        <w:t>.</w:t>
      </w:r>
      <w:r w:rsidRPr="00980B40">
        <w:rPr>
          <w:rFonts w:cstheme="minorHAnsi"/>
          <w:lang w:val="uk-UA"/>
        </w:rPr>
        <w:t xml:space="preserve"> </w:t>
      </w:r>
      <w:r w:rsidR="00E76AEE">
        <w:rPr>
          <w:rFonts w:cstheme="minorHAnsi"/>
          <w:lang w:val="uk-UA"/>
        </w:rPr>
        <w:t>с</w:t>
      </w:r>
      <w:r w:rsidRPr="00980B40">
        <w:rPr>
          <w:rFonts w:cstheme="minorHAnsi"/>
          <w:lang w:val="uk-UA"/>
        </w:rPr>
        <w:t>кановані копії правовстановлюючих документів (</w:t>
      </w:r>
      <w:r w:rsidR="00AB56F5" w:rsidRPr="00980B40">
        <w:rPr>
          <w:rFonts w:cstheme="minorHAnsi"/>
          <w:lang w:val="uk-UA"/>
        </w:rPr>
        <w:t xml:space="preserve">в архівному </w:t>
      </w:r>
      <w:r w:rsidRPr="00980B40">
        <w:rPr>
          <w:rFonts w:cstheme="minorHAnsi"/>
          <w:lang w:val="uk-UA"/>
        </w:rPr>
        <w:t>файл</w:t>
      </w:r>
      <w:r w:rsidR="00AB56F5" w:rsidRPr="00980B40">
        <w:rPr>
          <w:rFonts w:cstheme="minorHAnsi"/>
          <w:lang w:val="uk-UA"/>
        </w:rPr>
        <w:t>і</w:t>
      </w:r>
      <w:r w:rsidRPr="00980B40">
        <w:rPr>
          <w:rFonts w:cstheme="minorHAnsi"/>
          <w:lang w:val="uk-UA"/>
        </w:rPr>
        <w:t>):</w:t>
      </w:r>
    </w:p>
    <w:p w14:paraId="64BA9B51" w14:textId="76CCCA4F" w:rsidR="00343019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копія </w:t>
      </w:r>
      <w:r w:rsidR="000730F7">
        <w:rPr>
          <w:rFonts w:cstheme="minorHAnsi"/>
          <w:lang w:val="uk-UA"/>
        </w:rPr>
        <w:t>Витягу з</w:t>
      </w:r>
      <w:r w:rsidRPr="00980B40">
        <w:rPr>
          <w:rFonts w:cstheme="minorHAnsi"/>
          <w:lang w:val="uk-UA"/>
        </w:rPr>
        <w:t xml:space="preserve"> Єдиного державного реєстру</w:t>
      </w:r>
      <w:r w:rsidR="000730F7">
        <w:rPr>
          <w:rFonts w:cstheme="minorHAnsi"/>
          <w:lang w:val="uk-UA"/>
        </w:rPr>
        <w:t xml:space="preserve"> юридичних осіб, фізичних осіб-підприємців та громадських формувань; </w:t>
      </w:r>
    </w:p>
    <w:p w14:paraId="297A3588" w14:textId="409AE002" w:rsidR="000730F7" w:rsidRPr="00980B40" w:rsidRDefault="000730F7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копія </w:t>
      </w:r>
      <w:r w:rsidR="00D831A0">
        <w:rPr>
          <w:rFonts w:cstheme="minorHAnsi"/>
          <w:lang w:val="uk-UA"/>
        </w:rPr>
        <w:t>Витягу з реєстру платників єдиного податку;</w:t>
      </w:r>
    </w:p>
    <w:p w14:paraId="2C5D53D4" w14:textId="77777777" w:rsidR="00343019" w:rsidRPr="00980B40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копія свідоцтва платника ПДВ (якщо контрагент є платником ПДВ);</w:t>
      </w:r>
    </w:p>
    <w:p w14:paraId="1365B84C" w14:textId="77777777" w:rsidR="00343019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дані керівників та засновників (П.І.Б., паспортні дані, </w:t>
      </w:r>
      <w:r w:rsidR="00C427B6" w:rsidRPr="00980B40">
        <w:rPr>
          <w:rFonts w:cstheme="minorHAnsi"/>
          <w:lang w:val="uk-UA"/>
        </w:rPr>
        <w:t>(РНОКПП (</w:t>
      </w:r>
      <w:r w:rsidRPr="00980B40">
        <w:rPr>
          <w:rFonts w:cstheme="minorHAnsi"/>
          <w:lang w:val="uk-UA"/>
        </w:rPr>
        <w:t>ІПН</w:t>
      </w:r>
      <w:r w:rsidR="00C427B6" w:rsidRPr="00980B40">
        <w:rPr>
          <w:rFonts w:cstheme="minorHAnsi"/>
          <w:lang w:val="uk-UA"/>
        </w:rPr>
        <w:t>))</w:t>
      </w:r>
      <w:r w:rsidRPr="00980B40">
        <w:rPr>
          <w:rFonts w:cstheme="minorHAnsi"/>
          <w:lang w:val="uk-UA"/>
        </w:rPr>
        <w:t>, частка в статутному капіталі, місце народження, місце проживання) у вигляді таблиці в форматі MS Word.</w:t>
      </w:r>
    </w:p>
    <w:p w14:paraId="405BEBA4" w14:textId="6278CF97" w:rsidR="00E12D43" w:rsidRDefault="00E12D43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E12D43">
        <w:rPr>
          <w:rFonts w:cstheme="minorHAnsi"/>
        </w:rPr>
        <w:t>3</w:t>
      </w:r>
      <w:r>
        <w:rPr>
          <w:rFonts w:cstheme="minorHAnsi"/>
        </w:rPr>
        <w:t>.1.</w:t>
      </w:r>
      <w:r w:rsidR="00902B34">
        <w:rPr>
          <w:rFonts w:cstheme="minorHAnsi"/>
          <w:lang w:val="uk-UA"/>
        </w:rPr>
        <w:t>6</w:t>
      </w:r>
      <w:r>
        <w:rPr>
          <w:rFonts w:cstheme="minorHAnsi"/>
        </w:rPr>
        <w:t xml:space="preserve">. </w:t>
      </w:r>
      <w:r>
        <w:rPr>
          <w:rFonts w:cstheme="minorHAnsi"/>
          <w:lang w:val="uk-UA"/>
        </w:rPr>
        <w:t>с</w:t>
      </w:r>
      <w:r w:rsidRPr="00980B40">
        <w:rPr>
          <w:rFonts w:cstheme="minorHAnsi"/>
          <w:lang w:val="uk-UA"/>
        </w:rPr>
        <w:t>кановані копії</w:t>
      </w:r>
      <w:r>
        <w:rPr>
          <w:rFonts w:cstheme="minorHAnsi"/>
          <w:lang w:val="uk-UA"/>
        </w:rPr>
        <w:t xml:space="preserve"> </w:t>
      </w:r>
      <w:r w:rsidRPr="00FD42AE">
        <w:rPr>
          <w:rFonts w:cstheme="minorHAnsi"/>
          <w:lang w:val="uk-UA"/>
        </w:rPr>
        <w:t xml:space="preserve">не менше 3-х позитивних листів-відгуків за </w:t>
      </w:r>
      <w:r w:rsidR="00D831A0">
        <w:rPr>
          <w:rFonts w:cstheme="minorHAnsi"/>
          <w:lang w:val="uk-UA"/>
        </w:rPr>
        <w:t xml:space="preserve"> </w:t>
      </w:r>
      <w:r w:rsidR="00D831A0" w:rsidRPr="00130927">
        <w:rPr>
          <w:rFonts w:cstheme="minorHAnsi"/>
          <w:lang w:val="uk-UA"/>
        </w:rPr>
        <w:t xml:space="preserve"> </w:t>
      </w:r>
      <w:r w:rsidR="00D831A0">
        <w:rPr>
          <w:rFonts w:cstheme="minorHAnsi"/>
          <w:lang w:val="uk-UA"/>
        </w:rPr>
        <w:t>останні 2 роки</w:t>
      </w:r>
      <w:r w:rsidR="00D831A0" w:rsidRPr="00130927">
        <w:rPr>
          <w:rFonts w:cstheme="minorHAnsi"/>
          <w:lang w:val="uk-UA"/>
        </w:rPr>
        <w:t xml:space="preserve"> від контрагентів</w:t>
      </w:r>
      <w:r w:rsidR="00D831A0">
        <w:rPr>
          <w:rFonts w:cstheme="minorHAnsi"/>
          <w:lang w:val="uk-UA"/>
        </w:rPr>
        <w:t xml:space="preserve"> </w:t>
      </w:r>
      <w:r w:rsidRPr="00980B40">
        <w:rPr>
          <w:rFonts w:cstheme="minorHAnsi"/>
          <w:lang w:val="uk-UA"/>
        </w:rPr>
        <w:t>(в архівному файлі)</w:t>
      </w:r>
      <w:r w:rsidR="00D831A0">
        <w:rPr>
          <w:rFonts w:cstheme="minorHAnsi"/>
          <w:lang w:val="uk-UA"/>
        </w:rPr>
        <w:t>.</w:t>
      </w:r>
    </w:p>
    <w:p w14:paraId="216BB69D" w14:textId="77777777" w:rsidR="000A6098" w:rsidRDefault="00E76AEE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3.1.</w:t>
      </w:r>
      <w:r w:rsidR="00902B34">
        <w:rPr>
          <w:rFonts w:cstheme="minorHAnsi"/>
          <w:lang w:val="uk-UA"/>
        </w:rPr>
        <w:t>7</w:t>
      </w:r>
      <w:r>
        <w:rPr>
          <w:rFonts w:cstheme="minorHAnsi"/>
          <w:lang w:val="uk-UA"/>
        </w:rPr>
        <w:t>. В</w:t>
      </w:r>
      <w:r w:rsidRPr="00E76AEE">
        <w:rPr>
          <w:rFonts w:cstheme="minorHAnsi"/>
          <w:lang w:val="uk-UA"/>
        </w:rPr>
        <w:t xml:space="preserve">артість </w:t>
      </w:r>
      <w:r w:rsidR="0010469A">
        <w:rPr>
          <w:rFonts w:cstheme="minorHAnsi"/>
          <w:lang w:val="uk-UA"/>
        </w:rPr>
        <w:t>лоту</w:t>
      </w:r>
      <w:r w:rsidRPr="00E76AEE">
        <w:rPr>
          <w:rFonts w:cstheme="minorHAnsi"/>
          <w:lang w:val="uk-UA"/>
        </w:rPr>
        <w:t xml:space="preserve"> вказується з/без ПДВ в залежності від наявної системи оподаткування Учасника. Якщо учасник є платником ПДВ, а пропозиція надана без ПДВ, така пропозиція не буде </w:t>
      </w:r>
      <w:proofErr w:type="spellStart"/>
      <w:r w:rsidRPr="00E76AEE">
        <w:rPr>
          <w:rFonts w:cstheme="minorHAnsi"/>
        </w:rPr>
        <w:t>прий</w:t>
      </w:r>
      <w:r w:rsidRPr="00E76AEE">
        <w:rPr>
          <w:rFonts w:cstheme="minorHAnsi"/>
          <w:lang w:val="uk-UA"/>
        </w:rPr>
        <w:t>нята</w:t>
      </w:r>
      <w:proofErr w:type="spellEnd"/>
      <w:r w:rsidRPr="00E76AEE">
        <w:rPr>
          <w:rFonts w:cstheme="minorHAnsi"/>
          <w:lang w:val="uk-UA"/>
        </w:rPr>
        <w:t xml:space="preserve"> до розгляду. </w:t>
      </w:r>
    </w:p>
    <w:p w14:paraId="3C497C2D" w14:textId="77777777" w:rsidR="00E76AEE" w:rsidRDefault="000A6098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3.1.</w:t>
      </w:r>
      <w:r w:rsidR="00902B34">
        <w:rPr>
          <w:rFonts w:cstheme="minorHAnsi"/>
          <w:lang w:val="uk-UA"/>
        </w:rPr>
        <w:t>8</w:t>
      </w:r>
      <w:r>
        <w:rPr>
          <w:rFonts w:cstheme="minorHAnsi"/>
          <w:lang w:val="uk-UA"/>
        </w:rPr>
        <w:t xml:space="preserve">. </w:t>
      </w:r>
      <w:r w:rsidR="00E76AEE" w:rsidRPr="00E76AEE">
        <w:rPr>
          <w:rFonts w:cstheme="minorHAnsi"/>
          <w:lang w:val="uk-UA"/>
        </w:rPr>
        <w:t>Вказана у Додатку №</w:t>
      </w:r>
      <w:r w:rsidR="003C289E">
        <w:rPr>
          <w:rFonts w:cstheme="minorHAnsi"/>
          <w:lang w:val="uk-UA"/>
        </w:rPr>
        <w:t>2</w:t>
      </w:r>
      <w:r w:rsidR="00E76AEE" w:rsidRPr="00E76AEE">
        <w:rPr>
          <w:rFonts w:cstheme="minorHAnsi"/>
          <w:lang w:val="uk-UA"/>
        </w:rPr>
        <w:t xml:space="preserve"> вартість, після виконання умови, визначеної п.4.3 даної Тендерної документації, буде вказана у Договорі</w:t>
      </w:r>
      <w:r w:rsidR="00FD3D14">
        <w:rPr>
          <w:rFonts w:cstheme="minorHAnsi"/>
          <w:lang w:val="uk-UA"/>
        </w:rPr>
        <w:t>, як остаточна.</w:t>
      </w:r>
    </w:p>
    <w:p w14:paraId="6A2DADB3" w14:textId="2EE74510" w:rsidR="009249C8" w:rsidRDefault="00860281" w:rsidP="0086028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3.1.9. На початку торгів на </w:t>
      </w:r>
      <w:r w:rsidR="00D831A0">
        <w:rPr>
          <w:rFonts w:cstheme="minorHAnsi"/>
          <w:lang w:val="uk-UA"/>
        </w:rPr>
        <w:t>ЕТМ</w:t>
      </w:r>
      <w:r>
        <w:rPr>
          <w:rFonts w:cstheme="minorHAnsi"/>
          <w:lang w:val="uk-UA"/>
        </w:rPr>
        <w:t xml:space="preserve"> Учасники розміщують суму, що </w:t>
      </w:r>
      <w:r w:rsidR="00D831A0">
        <w:rPr>
          <w:rFonts w:cstheme="minorHAnsi"/>
          <w:lang w:val="uk-UA"/>
        </w:rPr>
        <w:t xml:space="preserve">міститься у </w:t>
      </w:r>
      <w:proofErr w:type="spellStart"/>
      <w:r w:rsidR="00D831A0">
        <w:rPr>
          <w:rFonts w:cstheme="minorHAnsi"/>
          <w:lang w:val="uk-UA"/>
        </w:rPr>
        <w:t>ячейці</w:t>
      </w:r>
      <w:proofErr w:type="spellEnd"/>
      <w:r w:rsidR="00D831A0">
        <w:rPr>
          <w:rFonts w:cstheme="minorHAnsi"/>
          <w:lang w:val="uk-UA"/>
        </w:rPr>
        <w:t xml:space="preserve"> </w:t>
      </w:r>
      <w:r w:rsidR="00D831A0">
        <w:rPr>
          <w:rFonts w:cstheme="minorHAnsi"/>
          <w:lang w:val="en-US"/>
        </w:rPr>
        <w:t>F</w:t>
      </w:r>
      <w:r w:rsidR="00D831A0" w:rsidRPr="00D831A0">
        <w:rPr>
          <w:rFonts w:cstheme="minorHAnsi"/>
        </w:rPr>
        <w:t>12</w:t>
      </w:r>
      <w:r>
        <w:rPr>
          <w:rFonts w:cstheme="minorHAnsi"/>
          <w:lang w:val="uk-UA"/>
        </w:rPr>
        <w:t xml:space="preserve"> у Додатку №2</w:t>
      </w:r>
      <w:r w:rsidR="00D831A0">
        <w:rPr>
          <w:rFonts w:cstheme="minorHAnsi"/>
          <w:lang w:val="uk-UA"/>
        </w:rPr>
        <w:t xml:space="preserve"> (Сп.1)</w:t>
      </w:r>
      <w:r>
        <w:rPr>
          <w:rFonts w:cstheme="minorHAnsi"/>
          <w:lang w:val="uk-UA"/>
        </w:rPr>
        <w:t>.</w:t>
      </w:r>
    </w:p>
    <w:p w14:paraId="756DA6AF" w14:textId="3E56DBFC" w:rsidR="00484EA9" w:rsidRDefault="00484EA9" w:rsidP="0086028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3.1.10. </w:t>
      </w:r>
      <w:r w:rsidR="00CC3044">
        <w:rPr>
          <w:rFonts w:cstheme="minorHAnsi"/>
          <w:lang w:val="uk-UA"/>
        </w:rPr>
        <w:t>Технічне завдання</w:t>
      </w:r>
      <w:r>
        <w:rPr>
          <w:rFonts w:cstheme="minorHAnsi"/>
          <w:lang w:val="uk-UA"/>
        </w:rPr>
        <w:t xml:space="preserve"> щодо об‘єктів АТ «КІБ», технологій надання послуг, витратних матеріалів наведено у Додатку №</w:t>
      </w:r>
      <w:r w:rsidR="00DE519E" w:rsidRPr="00DE519E">
        <w:rPr>
          <w:rFonts w:cstheme="minorHAnsi"/>
        </w:rPr>
        <w:t>2</w:t>
      </w:r>
      <w:r>
        <w:rPr>
          <w:rFonts w:cstheme="minorHAnsi"/>
          <w:lang w:val="uk-UA"/>
        </w:rPr>
        <w:t>.</w:t>
      </w:r>
      <w:r w:rsidR="00DE519E" w:rsidRPr="00DE519E">
        <w:rPr>
          <w:rFonts w:cstheme="minorHAnsi"/>
        </w:rPr>
        <w:t xml:space="preserve"> У </w:t>
      </w:r>
      <w:proofErr w:type="spellStart"/>
      <w:r w:rsidR="00DE519E" w:rsidRPr="00DE519E">
        <w:rPr>
          <w:rFonts w:cstheme="minorHAnsi"/>
        </w:rPr>
        <w:t>вкладці</w:t>
      </w:r>
      <w:proofErr w:type="spellEnd"/>
      <w:r w:rsidR="00DE519E" w:rsidRPr="00DE519E">
        <w:rPr>
          <w:rFonts w:cstheme="minorHAnsi"/>
        </w:rPr>
        <w:t xml:space="preserve"> "Номенклатура </w:t>
      </w:r>
      <w:proofErr w:type="spellStart"/>
      <w:r w:rsidR="00DE519E" w:rsidRPr="00DE519E">
        <w:rPr>
          <w:rFonts w:cstheme="minorHAnsi"/>
        </w:rPr>
        <w:t>товарів</w:t>
      </w:r>
      <w:proofErr w:type="spellEnd"/>
      <w:r w:rsidR="00DE519E" w:rsidRPr="00DE519E">
        <w:rPr>
          <w:rFonts w:cstheme="minorHAnsi"/>
        </w:rPr>
        <w:t xml:space="preserve">" </w:t>
      </w:r>
      <w:r w:rsidR="00DE519E">
        <w:rPr>
          <w:rFonts w:cstheme="minorHAnsi"/>
          <w:lang w:val="uk-UA"/>
        </w:rPr>
        <w:t xml:space="preserve">Додатку №2 </w:t>
      </w:r>
      <w:r w:rsidR="00DE519E" w:rsidRPr="00DE519E">
        <w:rPr>
          <w:rFonts w:cstheme="minorHAnsi"/>
        </w:rPr>
        <w:t xml:space="preserve">наведено </w:t>
      </w:r>
      <w:proofErr w:type="spellStart"/>
      <w:r w:rsidR="00DE519E" w:rsidRPr="00DE519E">
        <w:rPr>
          <w:rFonts w:cstheme="minorHAnsi"/>
        </w:rPr>
        <w:t>перелік</w:t>
      </w:r>
      <w:proofErr w:type="spellEnd"/>
      <w:r w:rsidR="00DE519E" w:rsidRPr="00DE519E">
        <w:rPr>
          <w:rFonts w:cstheme="minorHAnsi"/>
        </w:rPr>
        <w:t xml:space="preserve">, </w:t>
      </w:r>
      <w:proofErr w:type="spellStart"/>
      <w:r w:rsidR="00DE519E" w:rsidRPr="00DE519E">
        <w:rPr>
          <w:rFonts w:cstheme="minorHAnsi"/>
        </w:rPr>
        <w:t>яким</w:t>
      </w:r>
      <w:proofErr w:type="spellEnd"/>
      <w:r w:rsidR="00DE519E" w:rsidRPr="00DE519E">
        <w:rPr>
          <w:rFonts w:cstheme="minorHAnsi"/>
        </w:rPr>
        <w:t xml:space="preserve"> </w:t>
      </w:r>
      <w:proofErr w:type="spellStart"/>
      <w:r w:rsidR="00DE519E" w:rsidRPr="00DE519E">
        <w:rPr>
          <w:rFonts w:cstheme="minorHAnsi"/>
        </w:rPr>
        <w:t>користується</w:t>
      </w:r>
      <w:proofErr w:type="spellEnd"/>
      <w:r w:rsidR="00DE519E" w:rsidRPr="00DE519E">
        <w:rPr>
          <w:rFonts w:cstheme="minorHAnsi"/>
        </w:rPr>
        <w:t xml:space="preserve"> Банк. </w:t>
      </w:r>
      <w:proofErr w:type="spellStart"/>
      <w:r w:rsidR="00DE519E" w:rsidRPr="00DE519E">
        <w:rPr>
          <w:rFonts w:cstheme="minorHAnsi"/>
        </w:rPr>
        <w:t>Кіль</w:t>
      </w:r>
      <w:r w:rsidR="00DE519E">
        <w:rPr>
          <w:rFonts w:cstheme="minorHAnsi"/>
          <w:lang w:val="uk-UA"/>
        </w:rPr>
        <w:t>кі</w:t>
      </w:r>
      <w:r w:rsidR="00DE519E" w:rsidRPr="00DE519E">
        <w:rPr>
          <w:rFonts w:cstheme="minorHAnsi"/>
        </w:rPr>
        <w:t>сть</w:t>
      </w:r>
      <w:proofErr w:type="spellEnd"/>
      <w:r w:rsidR="00DE519E" w:rsidRPr="00DE519E">
        <w:rPr>
          <w:rFonts w:cstheme="minorHAnsi"/>
        </w:rPr>
        <w:t xml:space="preserve"> </w:t>
      </w:r>
      <w:proofErr w:type="spellStart"/>
      <w:r w:rsidR="00DE519E" w:rsidRPr="00DE519E">
        <w:rPr>
          <w:rFonts w:cstheme="minorHAnsi"/>
        </w:rPr>
        <w:t>розраховується</w:t>
      </w:r>
      <w:proofErr w:type="spellEnd"/>
      <w:r w:rsidR="00DE519E" w:rsidRPr="00DE519E">
        <w:rPr>
          <w:rFonts w:cstheme="minorHAnsi"/>
        </w:rPr>
        <w:t xml:space="preserve"> </w:t>
      </w:r>
      <w:proofErr w:type="spellStart"/>
      <w:r w:rsidR="00DE519E" w:rsidRPr="00DE519E">
        <w:rPr>
          <w:rFonts w:cstheme="minorHAnsi"/>
        </w:rPr>
        <w:t>Учасником</w:t>
      </w:r>
      <w:proofErr w:type="spellEnd"/>
      <w:r w:rsidR="00DE519E" w:rsidRPr="00DE519E">
        <w:rPr>
          <w:rFonts w:cstheme="minorHAnsi"/>
        </w:rPr>
        <w:t xml:space="preserve"> </w:t>
      </w:r>
      <w:proofErr w:type="spellStart"/>
      <w:r w:rsidR="00DE519E" w:rsidRPr="00DE519E">
        <w:rPr>
          <w:rFonts w:cstheme="minorHAnsi"/>
        </w:rPr>
        <w:t>самостійно</w:t>
      </w:r>
      <w:proofErr w:type="spellEnd"/>
      <w:r w:rsidR="00DE519E" w:rsidRPr="00DE519E">
        <w:rPr>
          <w:rFonts w:cstheme="minorHAnsi"/>
        </w:rPr>
        <w:t>.</w:t>
      </w:r>
      <w:r>
        <w:rPr>
          <w:rFonts w:cstheme="minorHAnsi"/>
          <w:lang w:val="uk-UA"/>
        </w:rPr>
        <w:t xml:space="preserve"> Інформація щодо номенклатури витратних матеріалів не являється декларативною та/або обов‘язковою до виконання. Наводиться для коректного формування оптимальної цінової пропозиції.</w:t>
      </w:r>
      <w:r w:rsidR="00DE519E">
        <w:rPr>
          <w:rFonts w:cstheme="minorHAnsi"/>
          <w:lang w:val="uk-UA"/>
        </w:rPr>
        <w:t xml:space="preserve"> </w:t>
      </w:r>
      <w:r w:rsidR="00DE519E" w:rsidRPr="00DE519E">
        <w:rPr>
          <w:rFonts w:cstheme="minorHAnsi"/>
        </w:rPr>
        <w:t xml:space="preserve">У </w:t>
      </w:r>
      <w:proofErr w:type="spellStart"/>
      <w:r w:rsidR="00DE519E" w:rsidRPr="00DE519E">
        <w:rPr>
          <w:rFonts w:cstheme="minorHAnsi"/>
        </w:rPr>
        <w:t>вкладці</w:t>
      </w:r>
      <w:proofErr w:type="spellEnd"/>
      <w:r w:rsidR="00DE519E" w:rsidRPr="00DE519E">
        <w:rPr>
          <w:rFonts w:cstheme="minorHAnsi"/>
          <w:lang w:val="uk-UA"/>
        </w:rPr>
        <w:t xml:space="preserve"> </w:t>
      </w:r>
      <w:r w:rsidR="00DE519E">
        <w:rPr>
          <w:rFonts w:cstheme="minorHAnsi"/>
          <w:lang w:val="uk-UA"/>
        </w:rPr>
        <w:t>«</w:t>
      </w:r>
      <w:proofErr w:type="spellStart"/>
      <w:r w:rsidR="00DE519E" w:rsidRPr="00DE519E">
        <w:rPr>
          <w:rFonts w:cstheme="minorHAnsi"/>
          <w:lang w:val="uk-UA"/>
        </w:rPr>
        <w:t>Диспенсори</w:t>
      </w:r>
      <w:proofErr w:type="spellEnd"/>
      <w:r w:rsidR="00DE519E">
        <w:rPr>
          <w:rFonts w:cstheme="minorHAnsi"/>
          <w:lang w:val="uk-UA"/>
        </w:rPr>
        <w:t>» Додатку №2 наведено перелік відділень та обладнання яке необхідно інсталювати на виконання умов п. 2.1.17 Додатку №3.</w:t>
      </w:r>
    </w:p>
    <w:p w14:paraId="0AA06EAE" w14:textId="77777777" w:rsidR="00484EA9" w:rsidRDefault="00484EA9" w:rsidP="00860281">
      <w:pPr>
        <w:spacing w:before="60"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</w:t>
      </w:r>
    </w:p>
    <w:p w14:paraId="47C2BA4A" w14:textId="77777777" w:rsidR="00343019" w:rsidRPr="00980B40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980B40">
        <w:rPr>
          <w:rFonts w:cstheme="minorHAnsi"/>
          <w:b/>
          <w:lang w:val="uk-UA"/>
        </w:rPr>
        <w:t>4. Інші умови</w:t>
      </w:r>
    </w:p>
    <w:p w14:paraId="147181C0" w14:textId="6F6D56F5" w:rsidR="00343019" w:rsidRPr="00980B40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4.1. Термін дії умов комерційних пропозицій та укладання договору - до </w:t>
      </w:r>
      <w:r w:rsidR="00F052D7">
        <w:rPr>
          <w:rFonts w:cstheme="minorHAnsi"/>
          <w:lang w:val="uk-UA"/>
        </w:rPr>
        <w:t xml:space="preserve">«01» </w:t>
      </w:r>
      <w:r w:rsidR="00D831A0">
        <w:rPr>
          <w:rFonts w:cstheme="minorHAnsi"/>
          <w:lang w:val="uk-UA"/>
        </w:rPr>
        <w:t>жовтня</w:t>
      </w:r>
      <w:r w:rsidR="00F052D7">
        <w:rPr>
          <w:rFonts w:cstheme="minorHAnsi"/>
          <w:lang w:val="uk-UA"/>
        </w:rPr>
        <w:t xml:space="preserve"> </w:t>
      </w:r>
      <w:r w:rsidRPr="00980B40">
        <w:rPr>
          <w:rFonts w:cstheme="minorHAnsi"/>
          <w:lang w:val="uk-UA"/>
        </w:rPr>
        <w:t>20</w:t>
      </w:r>
      <w:r w:rsidR="00D831A0">
        <w:rPr>
          <w:rFonts w:cstheme="minorHAnsi"/>
          <w:lang w:val="uk-UA"/>
        </w:rPr>
        <w:t>22</w:t>
      </w:r>
      <w:r w:rsidRPr="00980B40">
        <w:rPr>
          <w:rFonts w:cstheme="minorHAnsi"/>
          <w:lang w:val="uk-UA"/>
        </w:rPr>
        <w:t xml:space="preserve"> р</w:t>
      </w:r>
      <w:r w:rsidR="009249C8" w:rsidRPr="00980B40">
        <w:rPr>
          <w:rFonts w:cstheme="minorHAnsi"/>
          <w:lang w:val="uk-UA"/>
        </w:rPr>
        <w:t>. ;</w:t>
      </w:r>
    </w:p>
    <w:p w14:paraId="618B668F" w14:textId="77777777" w:rsidR="00343019" w:rsidRPr="00980B40" w:rsidRDefault="00343019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 xml:space="preserve">4.2. </w:t>
      </w:r>
      <w:r w:rsidR="00014013" w:rsidRPr="00980B40">
        <w:rPr>
          <w:rFonts w:cstheme="minorHAnsi"/>
          <w:lang w:val="uk-UA"/>
        </w:rPr>
        <w:t>Інформація щодо результатів тендер</w:t>
      </w:r>
      <w:r w:rsidR="009249C8" w:rsidRPr="00980B40">
        <w:rPr>
          <w:rFonts w:cstheme="minorHAnsi"/>
          <w:lang w:val="uk-UA"/>
        </w:rPr>
        <w:t>у</w:t>
      </w:r>
      <w:r w:rsidR="00014013" w:rsidRPr="00980B40">
        <w:rPr>
          <w:rFonts w:cstheme="minorHAnsi"/>
          <w:lang w:val="uk-UA"/>
        </w:rPr>
        <w:t xml:space="preserve"> буде повідомлена учасникам особою, зазначеною в п.1.5</w:t>
      </w:r>
      <w:r w:rsidR="009249C8" w:rsidRPr="00980B40">
        <w:rPr>
          <w:rFonts w:cstheme="minorHAnsi"/>
          <w:lang w:val="uk-UA"/>
        </w:rPr>
        <w:t>.;</w:t>
      </w:r>
    </w:p>
    <w:p w14:paraId="3BEA648D" w14:textId="77777777" w:rsidR="00E76AEE" w:rsidRDefault="009249C8" w:rsidP="00F052D7">
      <w:pPr>
        <w:spacing w:before="60" w:after="0" w:line="240" w:lineRule="auto"/>
        <w:jc w:val="both"/>
        <w:rPr>
          <w:rFonts w:cstheme="minorHAnsi"/>
          <w:lang w:val="uk-UA"/>
        </w:rPr>
      </w:pPr>
      <w:r w:rsidRPr="00980B40">
        <w:rPr>
          <w:rFonts w:cstheme="minorHAnsi"/>
          <w:lang w:val="uk-UA"/>
        </w:rPr>
        <w:t>4.3. Після визначення найкращої пропозиції, учасник протягом 1 (одного) робочого дня надає відповідальній особі Банку комерційну пропозицію, відповідно до Додатку №</w:t>
      </w:r>
      <w:r w:rsidR="003C289E">
        <w:rPr>
          <w:rFonts w:cstheme="minorHAnsi"/>
          <w:lang w:val="uk-UA"/>
        </w:rPr>
        <w:t>2</w:t>
      </w:r>
      <w:r w:rsidRPr="00980B40">
        <w:rPr>
          <w:rFonts w:cstheme="minorHAnsi"/>
          <w:lang w:val="uk-UA"/>
        </w:rPr>
        <w:t xml:space="preserve"> з актуалізованою вартістю кожної одиниці </w:t>
      </w:r>
      <w:r w:rsidR="00860281">
        <w:rPr>
          <w:rFonts w:cstheme="minorHAnsi"/>
          <w:lang w:val="uk-UA"/>
        </w:rPr>
        <w:t>послуг</w:t>
      </w:r>
      <w:r w:rsidRPr="00980B40">
        <w:rPr>
          <w:rFonts w:cstheme="minorHAnsi"/>
          <w:lang w:val="uk-UA"/>
        </w:rPr>
        <w:t xml:space="preserve">.  </w:t>
      </w:r>
      <w:r w:rsidR="00F052D7">
        <w:rPr>
          <w:rFonts w:cstheme="minorHAnsi"/>
          <w:lang w:val="uk-UA"/>
        </w:rPr>
        <w:t xml:space="preserve">  </w:t>
      </w:r>
    </w:p>
    <w:sectPr w:rsidR="00E76AEE" w:rsidSect="00F052D7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6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1DBE3F7D"/>
    <w:multiLevelType w:val="hybridMultilevel"/>
    <w:tmpl w:val="A2D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C04"/>
    <w:multiLevelType w:val="hybridMultilevel"/>
    <w:tmpl w:val="11D217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6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7960"/>
    <w:multiLevelType w:val="hybridMultilevel"/>
    <w:tmpl w:val="46F0C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97C11A6"/>
    <w:multiLevelType w:val="hybridMultilevel"/>
    <w:tmpl w:val="5BBA4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5"/>
  </w:num>
  <w:num w:numId="5">
    <w:abstractNumId w:val="26"/>
  </w:num>
  <w:num w:numId="6">
    <w:abstractNumId w:val="2"/>
  </w:num>
  <w:num w:numId="7">
    <w:abstractNumId w:val="12"/>
  </w:num>
  <w:num w:numId="8">
    <w:abstractNumId w:val="33"/>
  </w:num>
  <w:num w:numId="9">
    <w:abstractNumId w:val="1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23"/>
  </w:num>
  <w:num w:numId="17">
    <w:abstractNumId w:val="6"/>
  </w:num>
  <w:num w:numId="18">
    <w:abstractNumId w:val="14"/>
  </w:num>
  <w:num w:numId="19">
    <w:abstractNumId w:val="10"/>
  </w:num>
  <w:num w:numId="20">
    <w:abstractNumId w:val="27"/>
  </w:num>
  <w:num w:numId="21">
    <w:abstractNumId w:val="20"/>
  </w:num>
  <w:num w:numId="22">
    <w:abstractNumId w:val="18"/>
  </w:num>
  <w:num w:numId="23">
    <w:abstractNumId w:val="4"/>
  </w:num>
  <w:num w:numId="24">
    <w:abstractNumId w:val="28"/>
  </w:num>
  <w:num w:numId="25">
    <w:abstractNumId w:val="30"/>
  </w:num>
  <w:num w:numId="26">
    <w:abstractNumId w:val="24"/>
  </w:num>
  <w:num w:numId="27">
    <w:abstractNumId w:val="31"/>
  </w:num>
  <w:num w:numId="28">
    <w:abstractNumId w:val="19"/>
  </w:num>
  <w:num w:numId="29">
    <w:abstractNumId w:val="25"/>
  </w:num>
  <w:num w:numId="30">
    <w:abstractNumId w:val="17"/>
  </w:num>
  <w:num w:numId="31">
    <w:abstractNumId w:val="8"/>
  </w:num>
  <w:num w:numId="32">
    <w:abstractNumId w:val="9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93"/>
    <w:rsid w:val="00014013"/>
    <w:rsid w:val="000730F7"/>
    <w:rsid w:val="00084F9B"/>
    <w:rsid w:val="00091DE0"/>
    <w:rsid w:val="00095B89"/>
    <w:rsid w:val="000A6098"/>
    <w:rsid w:val="000D2805"/>
    <w:rsid w:val="0010469A"/>
    <w:rsid w:val="00130927"/>
    <w:rsid w:val="00171FC7"/>
    <w:rsid w:val="001808C8"/>
    <w:rsid w:val="001876B8"/>
    <w:rsid w:val="00206DA8"/>
    <w:rsid w:val="00231093"/>
    <w:rsid w:val="002564E8"/>
    <w:rsid w:val="002A3422"/>
    <w:rsid w:val="002D70FD"/>
    <w:rsid w:val="00301C6B"/>
    <w:rsid w:val="00320800"/>
    <w:rsid w:val="00330A37"/>
    <w:rsid w:val="003366EC"/>
    <w:rsid w:val="00343019"/>
    <w:rsid w:val="00383303"/>
    <w:rsid w:val="003A53D0"/>
    <w:rsid w:val="003B0E9F"/>
    <w:rsid w:val="003C289E"/>
    <w:rsid w:val="00414B7C"/>
    <w:rsid w:val="0045266C"/>
    <w:rsid w:val="00460DA9"/>
    <w:rsid w:val="004610BD"/>
    <w:rsid w:val="00465DB2"/>
    <w:rsid w:val="004754A2"/>
    <w:rsid w:val="00484EA9"/>
    <w:rsid w:val="00492061"/>
    <w:rsid w:val="004B0069"/>
    <w:rsid w:val="004B58B1"/>
    <w:rsid w:val="004E2584"/>
    <w:rsid w:val="004E4B99"/>
    <w:rsid w:val="004F1ACE"/>
    <w:rsid w:val="004F46E4"/>
    <w:rsid w:val="0050174E"/>
    <w:rsid w:val="0050192C"/>
    <w:rsid w:val="005842FA"/>
    <w:rsid w:val="005964EF"/>
    <w:rsid w:val="005B296D"/>
    <w:rsid w:val="005D2C4E"/>
    <w:rsid w:val="005D6FE3"/>
    <w:rsid w:val="005E227F"/>
    <w:rsid w:val="00600A00"/>
    <w:rsid w:val="00610993"/>
    <w:rsid w:val="006152FD"/>
    <w:rsid w:val="00686393"/>
    <w:rsid w:val="006D1D8D"/>
    <w:rsid w:val="006E5D22"/>
    <w:rsid w:val="0072179E"/>
    <w:rsid w:val="00732DE6"/>
    <w:rsid w:val="007354C9"/>
    <w:rsid w:val="0076091C"/>
    <w:rsid w:val="00763D77"/>
    <w:rsid w:val="00773087"/>
    <w:rsid w:val="007A19FB"/>
    <w:rsid w:val="007B1E53"/>
    <w:rsid w:val="007F5599"/>
    <w:rsid w:val="00802A09"/>
    <w:rsid w:val="00812876"/>
    <w:rsid w:val="008404F2"/>
    <w:rsid w:val="008446E0"/>
    <w:rsid w:val="00860281"/>
    <w:rsid w:val="008C4789"/>
    <w:rsid w:val="008D3903"/>
    <w:rsid w:val="008E3789"/>
    <w:rsid w:val="00902B34"/>
    <w:rsid w:val="00920335"/>
    <w:rsid w:val="009249C8"/>
    <w:rsid w:val="00930161"/>
    <w:rsid w:val="00953F4F"/>
    <w:rsid w:val="00963F8C"/>
    <w:rsid w:val="00980B40"/>
    <w:rsid w:val="009D2B06"/>
    <w:rsid w:val="00A3371D"/>
    <w:rsid w:val="00A612AA"/>
    <w:rsid w:val="00AA1296"/>
    <w:rsid w:val="00AA18CA"/>
    <w:rsid w:val="00AB56F5"/>
    <w:rsid w:val="00B055E1"/>
    <w:rsid w:val="00B16623"/>
    <w:rsid w:val="00B20C8C"/>
    <w:rsid w:val="00B94DBB"/>
    <w:rsid w:val="00B971DE"/>
    <w:rsid w:val="00BC17CC"/>
    <w:rsid w:val="00BF76CD"/>
    <w:rsid w:val="00BF7E88"/>
    <w:rsid w:val="00C02879"/>
    <w:rsid w:val="00C201CB"/>
    <w:rsid w:val="00C36CF9"/>
    <w:rsid w:val="00C427B6"/>
    <w:rsid w:val="00C71400"/>
    <w:rsid w:val="00CC3044"/>
    <w:rsid w:val="00CD0B62"/>
    <w:rsid w:val="00CF14B5"/>
    <w:rsid w:val="00D045E9"/>
    <w:rsid w:val="00D1140A"/>
    <w:rsid w:val="00D12113"/>
    <w:rsid w:val="00D60820"/>
    <w:rsid w:val="00D831A0"/>
    <w:rsid w:val="00D87A86"/>
    <w:rsid w:val="00D94B5B"/>
    <w:rsid w:val="00D95036"/>
    <w:rsid w:val="00DB0364"/>
    <w:rsid w:val="00DE0A7D"/>
    <w:rsid w:val="00DE519E"/>
    <w:rsid w:val="00E115C3"/>
    <w:rsid w:val="00E12D43"/>
    <w:rsid w:val="00E15C4D"/>
    <w:rsid w:val="00E37954"/>
    <w:rsid w:val="00E747F2"/>
    <w:rsid w:val="00E76AEE"/>
    <w:rsid w:val="00E81597"/>
    <w:rsid w:val="00ED5568"/>
    <w:rsid w:val="00ED5E3F"/>
    <w:rsid w:val="00EE07DF"/>
    <w:rsid w:val="00EE5D83"/>
    <w:rsid w:val="00EF0C67"/>
    <w:rsid w:val="00EF1654"/>
    <w:rsid w:val="00F052D7"/>
    <w:rsid w:val="00F77E39"/>
    <w:rsid w:val="00FD3D14"/>
    <w:rsid w:val="00FD42AE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86F0"/>
  <w15:docId w15:val="{536CF8D5-40D7-45EF-B79C-D22CC755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1">
    <w:name w:val="Body Text Indent 3"/>
    <w:basedOn w:val="a"/>
    <w:link w:val="32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uiPriority w:val="1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commercial/t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076D-853B-482A-9E89-DB9C4E3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3</cp:revision>
  <cp:lastPrinted>2019-01-08T07:34:00Z</cp:lastPrinted>
  <dcterms:created xsi:type="dcterms:W3CDTF">2022-08-08T10:46:00Z</dcterms:created>
  <dcterms:modified xsi:type="dcterms:W3CDTF">2022-08-08T15:22:00Z</dcterms:modified>
</cp:coreProperties>
</file>